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3" w:rsidRPr="00552BB3" w:rsidRDefault="00552BB3" w:rsidP="00552BB3">
      <w:pPr>
        <w:pStyle w:val="Default"/>
        <w:pageBreakBefore/>
        <w:spacing w:before="120" w:after="120"/>
        <w:rPr>
          <w:b/>
          <w:bCs/>
        </w:rPr>
      </w:pPr>
      <w:r w:rsidRPr="00552BB3">
        <w:rPr>
          <w:b/>
          <w:bCs/>
        </w:rPr>
        <w:t>Załącznik nr 1 Formularz cenowy</w:t>
      </w:r>
      <w:r w:rsidRPr="00552BB3">
        <w:rPr>
          <w:b/>
          <w:bCs/>
        </w:rPr>
        <w:br/>
        <w:t xml:space="preserve">Pakiet nr 1 - </w:t>
      </w:r>
      <w:r w:rsidRPr="00552BB3">
        <w:rPr>
          <w:b/>
          <w:color w:val="000000" w:themeColor="text1"/>
        </w:rPr>
        <w:t>kardiologiczny sprzęt medyczny</w:t>
      </w:r>
    </w:p>
    <w:tbl>
      <w:tblPr>
        <w:tblW w:w="13216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600"/>
        <w:gridCol w:w="5103"/>
        <w:gridCol w:w="851"/>
        <w:gridCol w:w="2835"/>
        <w:gridCol w:w="850"/>
        <w:gridCol w:w="2977"/>
      </w:tblGrid>
      <w:tr w:rsidR="00552BB3" w:rsidRPr="002A2941" w:rsidTr="00B6061B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 xml:space="preserve">Ilość           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k</w:t>
            </w: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>pl</w:t>
            </w:r>
            <w:proofErr w:type="spellEnd"/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brutto</w:t>
            </w: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 xml:space="preserve"> w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 xml:space="preserve">Wartość brutto w PLN             </w:t>
            </w: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0F7CEE">
              <w:rPr>
                <w:rFonts w:ascii="Times New Roman" w:hAnsi="Times New Roman" w:cs="Times New Roman"/>
                <w:bCs/>
              </w:rPr>
              <w:t>Holter</w:t>
            </w:r>
            <w:proofErr w:type="spellEnd"/>
            <w:r w:rsidRPr="000F7CEE">
              <w:rPr>
                <w:rFonts w:ascii="Times New Roman" w:hAnsi="Times New Roman" w:cs="Times New Roman"/>
                <w:bCs/>
              </w:rPr>
              <w:t xml:space="preserve"> EKG </w:t>
            </w:r>
            <w:r>
              <w:rPr>
                <w:rFonts w:ascii="Times New Roman" w:hAnsi="Times New Roman" w:cs="Times New Roman"/>
                <w:bCs/>
              </w:rPr>
              <w:t>z możliwością rejestracji ‘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holter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0F7CEE">
              <w:rPr>
                <w:rFonts w:ascii="Times New Roman" w:hAnsi="Times New Roman" w:cs="Times New Roman"/>
                <w:bCs/>
              </w:rPr>
              <w:t>Holter</w:t>
            </w:r>
            <w:proofErr w:type="spellEnd"/>
            <w:r w:rsidRPr="000F7CEE">
              <w:rPr>
                <w:rFonts w:ascii="Times New Roman" w:hAnsi="Times New Roman" w:cs="Times New Roman"/>
                <w:bCs/>
              </w:rPr>
              <w:t xml:space="preserve"> ciśnieniowy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F7CEE">
              <w:rPr>
                <w:rFonts w:ascii="Times New Roman" w:hAnsi="Times New Roman" w:cs="Times New Roman"/>
                <w:bCs/>
              </w:rPr>
              <w:t xml:space="preserve">Komputer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F7CEE">
              <w:rPr>
                <w:rFonts w:ascii="Times New Roman" w:hAnsi="Times New Roman" w:cs="Times New Roman"/>
                <w:bCs/>
              </w:rPr>
              <w:t xml:space="preserve">Aparat EKG 12-odprowadzeniowy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F7CEE">
              <w:rPr>
                <w:rFonts w:ascii="Times New Roman" w:hAnsi="Times New Roman" w:cs="Times New Roman"/>
                <w:bCs/>
              </w:rPr>
              <w:t xml:space="preserve">Kardiomonitor wielofunkcyjny </w:t>
            </w:r>
            <w:r>
              <w:rPr>
                <w:rFonts w:ascii="Times New Roman" w:hAnsi="Times New Roman" w:cs="Times New Roman"/>
                <w:bCs/>
              </w:rPr>
              <w:t>dedykowany do kardiologii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Centrala </w:t>
            </w:r>
            <w:r w:rsidRPr="000F7CE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nadzorcza do rejestracji zapisów kardiomonitorów, telemetrii oraz aparatu EKG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Aparat do telemetrii bezprzewodowej </w:t>
            </w:r>
            <w:r w:rsidRPr="000F7CE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Aparat EKG wysokiej klasy</w:t>
            </w:r>
            <w:r w:rsidRPr="000F7CE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Analiator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do INR</w:t>
            </w:r>
            <w:r w:rsidRPr="000F7CE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F6B30">
              <w:rPr>
                <w:rFonts w:ascii="Times New Roman" w:hAnsi="Times New Roman" w:cs="Times New Roman"/>
                <w:bCs/>
              </w:rPr>
              <w:t>Aparat USG Echokardiograf - system przewoźny, głowica sektorowa, wyposażenie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F6B30">
              <w:rPr>
                <w:rFonts w:ascii="Times New Roman" w:hAnsi="Times New Roman" w:cs="Times New Roman"/>
                <w:bCs/>
              </w:rPr>
              <w:t xml:space="preserve">Aparat USG Echokardiograf klasy </w:t>
            </w:r>
            <w:proofErr w:type="spellStart"/>
            <w:r w:rsidRPr="003F6B30">
              <w:rPr>
                <w:rFonts w:ascii="Times New Roman" w:hAnsi="Times New Roman" w:cs="Times New Roman"/>
                <w:bCs/>
              </w:rPr>
              <w:t>premium</w:t>
            </w:r>
            <w:proofErr w:type="spellEnd"/>
            <w:r w:rsidRPr="003F6B30">
              <w:rPr>
                <w:rFonts w:ascii="Times New Roman" w:hAnsi="Times New Roman" w:cs="Times New Roman"/>
                <w:bCs/>
              </w:rPr>
              <w:t xml:space="preserve"> - głowica przezklatkowa, głowica pediatryczna, głowica </w:t>
            </w:r>
            <w:proofErr w:type="spellStart"/>
            <w:r w:rsidRPr="003F6B30">
              <w:rPr>
                <w:rFonts w:ascii="Times New Roman" w:hAnsi="Times New Roman" w:cs="Times New Roman"/>
                <w:bCs/>
              </w:rPr>
              <w:t>convec</w:t>
            </w:r>
            <w:proofErr w:type="spellEnd"/>
            <w:r w:rsidRPr="003F6B30">
              <w:rPr>
                <w:rFonts w:ascii="Times New Roman" w:hAnsi="Times New Roman" w:cs="Times New Roman"/>
                <w:bCs/>
              </w:rPr>
              <w:t>, głowica liniowa, z wyposażeniem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pStyle w:val="Akapitzlist"/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F6B30">
              <w:rPr>
                <w:rFonts w:ascii="Times New Roman" w:hAnsi="Times New Roman" w:cs="Times New Roman"/>
                <w:bCs/>
              </w:rPr>
              <w:t xml:space="preserve">Aparat USG Echokardiograf klasy </w:t>
            </w:r>
            <w:proofErr w:type="spellStart"/>
            <w:r w:rsidRPr="003F6B30">
              <w:rPr>
                <w:rFonts w:ascii="Times New Roman" w:hAnsi="Times New Roman" w:cs="Times New Roman"/>
                <w:bCs/>
              </w:rPr>
              <w:t>premium</w:t>
            </w:r>
            <w:proofErr w:type="spellEnd"/>
            <w:r w:rsidRPr="003F6B30">
              <w:rPr>
                <w:rFonts w:ascii="Times New Roman" w:hAnsi="Times New Roman" w:cs="Times New Roman"/>
                <w:bCs/>
              </w:rPr>
              <w:t xml:space="preserve"> - głowica przezklatkowa i głowica przezprzełykowa, z wyposażeniem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2BB3" w:rsidRPr="002A2941" w:rsidTr="00B6061B">
        <w:trPr>
          <w:trHeight w:val="227"/>
        </w:trPr>
        <w:tc>
          <w:tcPr>
            <w:tcW w:w="102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A2941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:rsidR="00552BB3" w:rsidRDefault="00552BB3" w:rsidP="00552BB3">
      <w:pPr>
        <w:spacing w:line="240" w:lineRule="auto"/>
        <w:rPr>
          <w:rFonts w:ascii="Times New Roman" w:hAnsi="Times New Roman" w:cs="Times New Roman"/>
        </w:rPr>
      </w:pPr>
    </w:p>
    <w:p w:rsidR="005139E7" w:rsidRDefault="005139E7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Pr="00552BB3" w:rsidRDefault="00552BB3" w:rsidP="00552BB3">
      <w:pPr>
        <w:pStyle w:val="Default"/>
        <w:pageBreakBefore/>
        <w:spacing w:before="120" w:after="120"/>
        <w:rPr>
          <w:b/>
          <w:bCs/>
        </w:rPr>
      </w:pPr>
      <w:r w:rsidRPr="00552BB3">
        <w:rPr>
          <w:b/>
          <w:bCs/>
        </w:rPr>
        <w:lastRenderedPageBreak/>
        <w:t>Załącznik nr 1 Formularz cenowy</w:t>
      </w:r>
      <w:r w:rsidRPr="00552BB3">
        <w:rPr>
          <w:b/>
          <w:bCs/>
        </w:rPr>
        <w:br/>
        <w:t xml:space="preserve">Pakiet nr 2 - </w:t>
      </w:r>
      <w:proofErr w:type="spellStart"/>
      <w:r w:rsidRPr="00552BB3">
        <w:rPr>
          <w:b/>
          <w:bCs/>
        </w:rPr>
        <w:t>angiograf</w:t>
      </w:r>
      <w:proofErr w:type="spellEnd"/>
    </w:p>
    <w:tbl>
      <w:tblPr>
        <w:tblW w:w="13216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600"/>
        <w:gridCol w:w="5103"/>
        <w:gridCol w:w="851"/>
        <w:gridCol w:w="2835"/>
        <w:gridCol w:w="850"/>
        <w:gridCol w:w="2977"/>
      </w:tblGrid>
      <w:tr w:rsidR="00552BB3" w:rsidRPr="002A2941" w:rsidTr="00B6061B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 xml:space="preserve">Ilość           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k</w:t>
            </w: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>pl</w:t>
            </w:r>
            <w:proofErr w:type="spellEnd"/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brutto</w:t>
            </w: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 xml:space="preserve"> w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2941">
              <w:rPr>
                <w:rFonts w:ascii="Times New Roman" w:hAnsi="Times New Roman" w:cs="Times New Roman"/>
                <w:b/>
                <w:bCs/>
                <w:szCs w:val="20"/>
              </w:rPr>
              <w:t xml:space="preserve">Wartość brutto w PLN             </w:t>
            </w:r>
          </w:p>
        </w:tc>
      </w:tr>
      <w:tr w:rsidR="00552BB3" w:rsidRPr="002A2941" w:rsidTr="00B6061B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3B26FB" w:rsidRDefault="00552BB3" w:rsidP="00B6061B">
            <w:pPr>
              <w:tabs>
                <w:tab w:val="left" w:pos="67"/>
                <w:tab w:val="left" w:pos="30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0F7CEE" w:rsidRDefault="00552BB3" w:rsidP="00B6061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Angiograf</w:t>
            </w:r>
            <w:proofErr w:type="spellEnd"/>
            <w:r w:rsidR="00B36974">
              <w:rPr>
                <w:rFonts w:ascii="Times New Roman" w:hAnsi="Times New Roman" w:cs="Times New Roman"/>
                <w:bCs/>
              </w:rPr>
              <w:t xml:space="preserve"> (dostawa i montaż bez żadnych dodatkowych kosztów dla Zamawiającego)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B3" w:rsidRPr="002A2941" w:rsidRDefault="00552BB3" w:rsidP="00B60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</w:tabs>
      </w:pPr>
    </w:p>
    <w:p w:rsidR="00552BB3" w:rsidRDefault="00552BB3" w:rsidP="00552BB3">
      <w:pPr>
        <w:tabs>
          <w:tab w:val="left" w:pos="1106"/>
          <w:tab w:val="left" w:pos="2127"/>
        </w:tabs>
        <w:ind w:firstLine="708"/>
        <w:sectPr w:rsidR="00552BB3" w:rsidSect="00552BB3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552BB3">
        <w:rPr>
          <w:rFonts w:ascii="Times New Roman" w:hAnsi="Times New Roman" w:cs="Times New Roman"/>
          <w:b/>
          <w:sz w:val="24"/>
          <w:szCs w:val="24"/>
        </w:rPr>
        <w:lastRenderedPageBreak/>
        <w:t>Załącznik nr 1   Wymagane warunki – kardiologiczny sprzęt medyczny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52BB3" w:rsidRPr="002A2941" w:rsidRDefault="00552BB3" w:rsidP="00B606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Wymagania formalno-techniczne dotyczące poniższego sprzętu i wyposażenia: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520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 xml:space="preserve">Gwarancja min. 24 miesiące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B3" w:rsidRPr="002A2941" w:rsidTr="00B6061B">
        <w:trPr>
          <w:trHeight w:val="520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 xml:space="preserve">W okresie trwania gwarancji Wykonawca przeprowadzi min. 2 przeglądy techniczne – zgodnie z zaleceniami producenta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B3" w:rsidRPr="002A2941" w:rsidTr="00B6061B">
        <w:trPr>
          <w:trHeight w:val="520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Obsługa urządzenia i komunikaty w języku polskim/jeśli dotyczy/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B3" w:rsidRPr="002A2941" w:rsidTr="00B6061B">
        <w:trPr>
          <w:trHeight w:val="520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Czas reakcji serwisu max. 48 godz. /dotyczy sprzętu medycznego/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B3" w:rsidRPr="002A2941" w:rsidTr="00B6061B">
        <w:trPr>
          <w:trHeight w:val="520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:rsidR="00552BB3" w:rsidRPr="002A2941" w:rsidRDefault="00552BB3" w:rsidP="00B6061B">
            <w:pPr>
              <w:pStyle w:val="Tekstpodstawowy"/>
              <w:jc w:val="left"/>
              <w:rPr>
                <w:sz w:val="22"/>
                <w:lang w:eastAsia="ar-SA"/>
              </w:rPr>
            </w:pPr>
            <w:r w:rsidRPr="002A2941">
              <w:rPr>
                <w:sz w:val="22"/>
                <w:szCs w:val="22"/>
                <w:lang w:eastAsia="ar-SA"/>
              </w:rPr>
              <w:t>a. nie wymagającej importu części nie dłużej niż 2 dni robocze /dotyczy sprzętu medycznego/</w:t>
            </w:r>
          </w:p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B3" w:rsidRPr="002A2941" w:rsidTr="00B6061B">
        <w:trPr>
          <w:trHeight w:val="520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medycznego/. Wykonawca zobowiązany jest do dostarczenia informacji niezbędnych do wypełnienia paszportu technicznego urządzenia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B3" w:rsidRPr="002A2941" w:rsidTr="00B6061B">
        <w:trPr>
          <w:trHeight w:val="520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Dostawa, instalacja oraz szkolenie w cenie oferty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B3" w:rsidRPr="002A2941" w:rsidTr="00B6061B">
        <w:trPr>
          <w:trHeight w:val="462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B6061B" w:rsidRDefault="00B6061B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B6061B" w:rsidRDefault="00B6061B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552BB3" w:rsidRPr="002A2941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3F6B30">
        <w:rPr>
          <w:rFonts w:ascii="Times New Roman" w:hAnsi="Times New Roman" w:cs="Times New Roman"/>
          <w:b/>
          <w:bCs/>
          <w:sz w:val="28"/>
        </w:rPr>
        <w:lastRenderedPageBreak/>
        <w:t>Holter</w:t>
      </w:r>
      <w:proofErr w:type="spellEnd"/>
      <w:r w:rsidRPr="003F6B30">
        <w:rPr>
          <w:rFonts w:ascii="Times New Roman" w:hAnsi="Times New Roman" w:cs="Times New Roman"/>
          <w:b/>
          <w:bCs/>
          <w:sz w:val="28"/>
        </w:rPr>
        <w:t xml:space="preserve"> EKG z możliwością rejestracji ‘</w:t>
      </w:r>
      <w:proofErr w:type="spellStart"/>
      <w:r w:rsidRPr="003F6B30">
        <w:rPr>
          <w:rFonts w:ascii="Times New Roman" w:hAnsi="Times New Roman" w:cs="Times New Roman"/>
          <w:b/>
          <w:bCs/>
          <w:sz w:val="28"/>
        </w:rPr>
        <w:t>event</w:t>
      </w:r>
      <w:proofErr w:type="spellEnd"/>
      <w:r w:rsidRPr="003F6B3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F6B30">
        <w:rPr>
          <w:rFonts w:ascii="Times New Roman" w:hAnsi="Times New Roman" w:cs="Times New Roman"/>
          <w:b/>
          <w:bCs/>
          <w:sz w:val="28"/>
        </w:rPr>
        <w:t>holter</w:t>
      </w:r>
      <w:proofErr w:type="spellEnd"/>
      <w:r w:rsidRPr="003F6B30">
        <w:rPr>
          <w:rFonts w:ascii="Times New Roman" w:hAnsi="Times New Roman" w:cs="Times New Roman"/>
          <w:b/>
          <w:bCs/>
          <w:sz w:val="28"/>
        </w:rPr>
        <w:t>’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– 10  </w:t>
      </w:r>
      <w:proofErr w:type="spellStart"/>
      <w:r w:rsidRPr="002A2941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2A2941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Urządzenie do pomiaru zapisu EKG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Kompaktowa budowa max. 80 x 50 x 30 mm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Niska masa urządzenia - 50g bez baterii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2941">
              <w:rPr>
                <w:rFonts w:ascii="Times New Roman" w:hAnsi="Times New Roman" w:cs="Times New Roman"/>
                <w:bCs/>
              </w:rPr>
              <w:t>TAK – 10 pkt.</w:t>
            </w:r>
          </w:p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2941">
              <w:rPr>
                <w:rFonts w:ascii="Times New Roman" w:hAnsi="Times New Roman" w:cs="Times New Roman"/>
                <w:bCs/>
              </w:rPr>
              <w:t>NIE – 0 pkt.</w:t>
            </w:r>
          </w:p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podać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Zasilanie akumulatorowe z jednej baterii AAA pozwalające na pracę i akwizycję pełnego zapisu sygnału, bez kompresji, przez min. 7 dni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Możliwość ustawienia w menu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holtera</w:t>
            </w:r>
            <w:proofErr w:type="spellEnd"/>
            <w:r w:rsidRPr="002A2941">
              <w:rPr>
                <w:rFonts w:ascii="Times New Roman" w:hAnsi="Times New Roman" w:cs="Times New Roman"/>
                <w:szCs w:val="18"/>
              </w:rPr>
              <w:t xml:space="preserve"> typu używanej baterii w celu optymalizacji jej wykorzystania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Akwizycja sygnału EKG ograniczona czasowo tylko przez pojemność baterii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Możliwość wyboru ilości kanałów do zapisu - 12, 3, 2 lub 1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Sygnalizacja niewystarczającego poziomu zasilania do przeprowadzenia badania, przed uruchomieniem badania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Odporność na zakłócenia zewnętrzne –min. 90dB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Wzmocnienie – min. 5, 10, 20 mm/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Możliwość ustawienia poziomu próbkowania – min. 128, 256, 512 lub 1024Hz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Impedancja wejściowa &gt; 20MΩ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Przetwornik A/D min. 16 bitów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Zapis pełnej jakości krzywych, bez kompresji danych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Wbudowany kolorowy ekran LCD w technologii min. OLED, do podglądu krzywych i obsługi menu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holtera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Ekran LCD o rozdzielczości min. 128x128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Wyświetlanie poziomu naładowania baterii na wbudowanym ekranie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holtera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Wstawianie markerów zdarzeń przez pacjenta za pomocą jednego przycisku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holtera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Podgląd jakości sygnału na poszczególnych kanałach przed rozpoczęciem badania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Zabezpieczenie przed usunięciem nieodczytanego badania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Transmisja danych do komputera poprzez port USB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Jedno złącze do podłączenia przewodu pacjenta oraz kabla USB do komputera PC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Ochrona przed czynnikami z zewnątrz min. IP27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W zestawie torba do przechowywania urządzenia, okablowania oraz akcesoriów EKG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Tryb szybkiego kopiowania danych (kopiowanie pełnego raportu z 7 dni w czasie &lt; 30 sekund)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2941">
              <w:rPr>
                <w:rFonts w:ascii="Times New Roman" w:hAnsi="Times New Roman" w:cs="Times New Roman"/>
                <w:bCs/>
              </w:rPr>
              <w:t>TAK – 10 pkt.</w:t>
            </w:r>
          </w:p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2941">
              <w:rPr>
                <w:rFonts w:ascii="Times New Roman" w:hAnsi="Times New Roman" w:cs="Times New Roman"/>
                <w:bCs/>
              </w:rPr>
              <w:t>NIE – 0 pkt.</w:t>
            </w:r>
          </w:p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podać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Detekcja pracy stymulatora serca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Wymienna pamięć – dołączona karta min. SD/SDHC pozwalająca na rejestrację całego badania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Detekcja podłączenia elektrod – komunikat na ekranie o nieprawidłowym ich podłączeniu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Zapis 3-kanałowy z 5 lub 7 elektrod oraz 12-kanałowy z 10 elektrod. Przewód pacjenta do wyboru na etapie dostawy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Programowanie nośnika danych danymi badania i pacjenta przy użyciu oprogramowania do analizy holterowskiej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Możliwość wprowadzenia danych pacjenta przed rozpoczęciem badania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Oprogramowanie do analizy – należy dostarczyć oprogramowanie na dwa stanowiska komputerowe.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Oprogramowanie do automatycznej analizy wczytanych zapisów holterowskich (jedna licencja na wszystkie urządzenia)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Oprogramowanie pozwalające na ładowanie do bazy danych badań nie tylko z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holtera</w:t>
            </w:r>
            <w:proofErr w:type="spellEnd"/>
            <w:r w:rsidRPr="002A2941">
              <w:rPr>
                <w:rFonts w:ascii="Times New Roman" w:hAnsi="Times New Roman" w:cs="Times New Roman"/>
                <w:szCs w:val="18"/>
              </w:rPr>
              <w:t>, ale również z pliku lub całego dysku/folderu w celu skrócenia czasu importu badań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Baza danych ograniczona jedynie pojemnością dysku twardego komputera na którym jest zainstalowana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Baza danych oparta o profesjonalne i powszechnie używane rozwiązania bazodanowe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Analizator holterowski </w:t>
            </w:r>
            <w:r>
              <w:rPr>
                <w:rFonts w:ascii="Times New Roman" w:hAnsi="Times New Roman" w:cs="Times New Roman"/>
                <w:szCs w:val="18"/>
              </w:rPr>
              <w:t xml:space="preserve">z  możliwością </w:t>
            </w:r>
            <w:r w:rsidRPr="002A2941">
              <w:rPr>
                <w:rFonts w:ascii="Times New Roman" w:hAnsi="Times New Roman" w:cs="Times New Roman"/>
                <w:szCs w:val="18"/>
              </w:rPr>
              <w:t>definiowania i ukrywania elementów głównego menu zgodnie z potrzebami użytkowników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Oprogramowanie do analizy automatycznie oznacza</w:t>
            </w:r>
            <w:r>
              <w:rPr>
                <w:rFonts w:ascii="Times New Roman" w:hAnsi="Times New Roman" w:cs="Times New Roman"/>
                <w:szCs w:val="18"/>
              </w:rPr>
              <w:t>jące</w:t>
            </w:r>
            <w:r w:rsidRPr="002A2941">
              <w:rPr>
                <w:rFonts w:ascii="Times New Roman" w:hAnsi="Times New Roman" w:cs="Times New Roman"/>
                <w:szCs w:val="18"/>
              </w:rPr>
              <w:t xml:space="preserve"> poszczególne typy morfologii kolorami w celu ich późniejszej łatwej i szybkiej identyfikacji przez operatora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Dla każdego typu morfologii </w:t>
            </w:r>
            <w:r>
              <w:rPr>
                <w:rFonts w:ascii="Times New Roman" w:hAnsi="Times New Roman" w:cs="Times New Roman"/>
                <w:szCs w:val="18"/>
              </w:rPr>
              <w:t>możliwość wyróżnienia podtypów</w:t>
            </w:r>
            <w:r w:rsidRPr="002A2941">
              <w:rPr>
                <w:rFonts w:ascii="Times New Roman" w:hAnsi="Times New Roman" w:cs="Times New Roman"/>
                <w:szCs w:val="18"/>
              </w:rPr>
              <w:t xml:space="preserve"> w celu uporządkowania procesu analizy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Szybka klasyfikacja poszczególnych morfologii przy wykorzystaniu skrótów klawiaturowych w oferowanym oprogramowaniu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Oprogramowanie do analizy z wbudowanym trybem ciągłego odtwarzania całego zapisu holterowskiego, z konfigurowalną prędkością odtwarzania, w celu usprawnienia procesu przeglądu całego zapisu badania holterowskiego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Aktualizacja zdarzeń w czasie rzeczywistym, podczas analizy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Superpozycja P-QRS-T, która ułatwia zobrazowanie nieregularnych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pobudzeń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Full-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disclosure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Grupowanie i sumowanie ilości poszczególnych typów zdarzeń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Dodawania do raportu dowolnie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wybranch</w:t>
            </w:r>
            <w:proofErr w:type="spellEnd"/>
            <w:r w:rsidRPr="002A2941">
              <w:rPr>
                <w:rFonts w:ascii="Times New Roman" w:hAnsi="Times New Roman" w:cs="Times New Roman"/>
                <w:szCs w:val="18"/>
              </w:rPr>
              <w:t xml:space="preserve"> odcinków zapisu holterowskiego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Statystyka podsumowująca analizę zawierająca co najmniej:</w:t>
            </w:r>
          </w:p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- sumaryczną ilość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pobudzeń</w:t>
            </w:r>
            <w:proofErr w:type="spellEnd"/>
          </w:p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- ilość poszczególnych rodzajów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pobudzeń</w:t>
            </w:r>
            <w:proofErr w:type="spellEnd"/>
          </w:p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- średnie i maksymalne QT</w:t>
            </w:r>
          </w:p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- maksymalne obniżenie ST, minimalne uniesienie ST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B6061B" w:rsidRDefault="00552BB3" w:rsidP="00B606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Tabela godzinowa zawierająca minimum:</w:t>
            </w:r>
          </w:p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- ilość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pobudzeń</w:t>
            </w:r>
            <w:proofErr w:type="spellEnd"/>
          </w:p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lastRenderedPageBreak/>
              <w:t>- minimalne HR</w:t>
            </w:r>
          </w:p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- maksymalne HR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Możliwość ustawienia punktów pomiarowych ST niezależnie dla każdego kanału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Oprogramowanie pozwalające na automatyczną analizę ST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Konfiguracja położenia punktu J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Analiza stymulatora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Oprogramowanie do analizy zawiera</w:t>
            </w:r>
            <w:r>
              <w:rPr>
                <w:rFonts w:ascii="Times New Roman" w:hAnsi="Times New Roman" w:cs="Times New Roman"/>
                <w:szCs w:val="18"/>
              </w:rPr>
              <w:t>jące</w:t>
            </w:r>
            <w:r w:rsidRPr="002A2941">
              <w:rPr>
                <w:rFonts w:ascii="Times New Roman" w:hAnsi="Times New Roman" w:cs="Times New Roman"/>
                <w:szCs w:val="18"/>
              </w:rPr>
              <w:t xml:space="preserve"> moduł oprogramowania odpowiadający za analizę HRV, HRT, QT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Wykrywanie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obturacyjnego</w:t>
            </w:r>
            <w:proofErr w:type="spellEnd"/>
            <w:r w:rsidRPr="002A2941">
              <w:rPr>
                <w:rFonts w:ascii="Times New Roman" w:hAnsi="Times New Roman" w:cs="Times New Roman"/>
                <w:szCs w:val="18"/>
              </w:rPr>
              <w:t xml:space="preserve"> bezdechu sennego (ang. OSA)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Automatyczne grupowanie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pobudzeń</w:t>
            </w:r>
            <w:proofErr w:type="spellEnd"/>
            <w:r w:rsidRPr="002A2941">
              <w:rPr>
                <w:rFonts w:ascii="Times New Roman" w:hAnsi="Times New Roman" w:cs="Times New Roman"/>
                <w:szCs w:val="18"/>
              </w:rPr>
              <w:t xml:space="preserve"> w typy według ich cech i morfologii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Możliwość zmiany typu pojedynczych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pobudzeń</w:t>
            </w:r>
            <w:proofErr w:type="spellEnd"/>
            <w:r w:rsidRPr="002A2941">
              <w:rPr>
                <w:rFonts w:ascii="Times New Roman" w:hAnsi="Times New Roman" w:cs="Times New Roman"/>
                <w:szCs w:val="18"/>
              </w:rPr>
              <w:t xml:space="preserve"> lub całych grup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pobudzeń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 xml:space="preserve">Histogram </w:t>
            </w:r>
            <w:proofErr w:type="spellStart"/>
            <w:r w:rsidRPr="002A2941">
              <w:rPr>
                <w:rFonts w:ascii="Times New Roman" w:hAnsi="Times New Roman" w:cs="Times New Roman"/>
                <w:szCs w:val="18"/>
              </w:rPr>
              <w:t>pobudzeń</w:t>
            </w:r>
            <w:proofErr w:type="spellEnd"/>
            <w:r w:rsidRPr="002A2941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Oprogramowanie pozwalające na konfigurację parametrów klasyfikacji poszczególnych typów arytmii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Możliwość rozbudowy oprogramowania do analizy o  załamka 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Możliwość rozbudowy oprogramowania do analizy o późne potencjały komorowe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Podgląd raportu przed wydrukiem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W pełni konfigurowalne raporty – możliwość wyboru co ma być drukowane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A5021" w:rsidP="005A5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Drukowanie raportu na dowolnej drukarce sieciowej lub lokalnej łącznie z drukarką PDF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Pr="002A2941" w:rsidRDefault="00552BB3" w:rsidP="00552BB3">
      <w:pPr>
        <w:spacing w:after="0" w:line="240" w:lineRule="auto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Pr="002A2941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Holter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ciśnieniowy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 – 2  </w:t>
      </w:r>
      <w:proofErr w:type="spellStart"/>
      <w:r w:rsidRPr="002A2941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2A2941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Pomiar ciśnienia metodą oscylometryczną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 xml:space="preserve">Programowanie min. 3 okresów pomiarowych </w:t>
            </w:r>
            <w:r w:rsidRPr="002A2941">
              <w:rPr>
                <w:rFonts w:ascii="Times New Roman" w:hAnsi="Times New Roman" w:cs="Times New Roman"/>
                <w:szCs w:val="20"/>
              </w:rPr>
              <w:br/>
              <w:t>z poziomu dedykowanego oprogramowania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Programowanie częstości pomiarów dla każdego okresu z poziomu dedykowanego oprogramowania min.: 5/10/15/20/30/45/60/90/120min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Aparat wyposażony w gniazdo   do komunikacji z komputerem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Możliwość wykonania do 250 pomiarów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 xml:space="preserve">Zakres pomiarów ciśnienia: </w:t>
            </w:r>
            <w:r w:rsidRPr="002A2941">
              <w:rPr>
                <w:rFonts w:ascii="Times New Roman" w:hAnsi="Times New Roman" w:cs="Times New Roman"/>
                <w:szCs w:val="20"/>
              </w:rPr>
              <w:br/>
              <w:t>- skurczowego 40÷260mmHg</w:t>
            </w:r>
            <w:r w:rsidRPr="002A2941">
              <w:rPr>
                <w:rFonts w:ascii="Times New Roman" w:hAnsi="Times New Roman" w:cs="Times New Roman"/>
                <w:szCs w:val="20"/>
              </w:rPr>
              <w:br/>
              <w:t>- rozkurczowego 25÷200mmHg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Zakres pomiaru tętna min. : 40÷200bpm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2 rozmiary wielorazowych mankietów w zestawie z rejestratorem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 xml:space="preserve">Mankiety wyposażone w elastyczne rękawy zapobiegające zsuwaniu się z ramienia pacjenta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Rejestrator wyposażony w przyciski do:</w:t>
            </w:r>
            <w:r w:rsidRPr="002A2941">
              <w:rPr>
                <w:rFonts w:ascii="Times New Roman" w:hAnsi="Times New Roman" w:cs="Times New Roman"/>
                <w:szCs w:val="20"/>
              </w:rPr>
              <w:br/>
              <w:t>- ręcznego wykonania pomiaru poza zaprogramowanym harmonogramem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zmiany okresu monitorowania dzień/noc</w:t>
            </w:r>
            <w:r w:rsidRPr="002A2941">
              <w:rPr>
                <w:rFonts w:ascii="Times New Roman" w:hAnsi="Times New Roman" w:cs="Times New Roman"/>
                <w:szCs w:val="20"/>
              </w:rPr>
              <w:br/>
              <w:t>- zapisania zdarzenia lub rozpoczęcia sekwencji pomiarów dla sprawdzenia reakcji pacjenta na podaną dawkę leku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Wbudowany wyświetlacz LCD z możliwością prezentacji wykonanego pomiaru ciśnienia, tętna, ikon dzień/noc, symbolu baterii przy niskim stanie naładowania baterii/akumulatora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Prezentacja wartości napięcia źródła zasilania rejestratora przy jego uruchomieniu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W cenie system do analizy danych zgromadzonych w zaoferowanym urządzeniu. System musi umożliwiać odczyt, prezentację, analizę oraz raportowanie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A2941">
              <w:rPr>
                <w:rFonts w:ascii="Times New Roman" w:hAnsi="Times New Roman" w:cs="Times New Roman"/>
                <w:szCs w:val="18"/>
              </w:rPr>
              <w:t>Drukowanie raportu na dowolnej drukarce sieciowej lub lokalnej łącznie z drukarką PDF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Pr="002A2941" w:rsidRDefault="00552BB3" w:rsidP="00552BB3">
      <w:pPr>
        <w:spacing w:after="0" w:line="240" w:lineRule="auto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Pr="002A2941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2A2941">
        <w:rPr>
          <w:rFonts w:ascii="Times New Roman" w:hAnsi="Times New Roman" w:cs="Times New Roman"/>
          <w:b/>
          <w:bCs/>
          <w:sz w:val="28"/>
        </w:rPr>
        <w:t xml:space="preserve">Komputer – 3  </w:t>
      </w:r>
      <w:proofErr w:type="spellStart"/>
      <w:r w:rsidRPr="002A2941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2A2941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 xml:space="preserve">Komputer stacjonarny do obsługi systemów </w:t>
            </w:r>
            <w:r>
              <w:rPr>
                <w:rFonts w:ascii="Times New Roman" w:hAnsi="Times New Roman" w:cs="Times New Roman"/>
                <w:szCs w:val="20"/>
              </w:rPr>
              <w:t>nadzorczych do analizy zapisów z</w:t>
            </w:r>
            <w:r w:rsidRPr="002A294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A2941">
              <w:rPr>
                <w:rFonts w:ascii="Times New Roman" w:hAnsi="Times New Roman" w:cs="Times New Roman"/>
                <w:szCs w:val="20"/>
              </w:rPr>
              <w:t>holterów</w:t>
            </w:r>
            <w:proofErr w:type="spellEnd"/>
            <w:r w:rsidRPr="002A2941">
              <w:rPr>
                <w:rFonts w:ascii="Times New Roman" w:hAnsi="Times New Roman" w:cs="Times New Roman"/>
                <w:szCs w:val="20"/>
              </w:rPr>
              <w:t xml:space="preserve"> EKG oraz RR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Procesor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zgodny z architekturą x86 i x64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osiągający, co najmniej 55</w:t>
            </w:r>
            <w:r w:rsidRPr="002A2941">
              <w:rPr>
                <w:rFonts w:ascii="Times New Roman" w:hAnsi="Times New Roman" w:cs="Times New Roman"/>
                <w:szCs w:val="20"/>
              </w:rPr>
              <w:t xml:space="preserve">00 punktów w teście wydajnościowym </w:t>
            </w:r>
            <w:proofErr w:type="spellStart"/>
            <w:r w:rsidRPr="002A2941">
              <w:rPr>
                <w:rFonts w:ascii="Times New Roman" w:hAnsi="Times New Roman" w:cs="Times New Roman"/>
                <w:szCs w:val="20"/>
              </w:rPr>
              <w:t>PassMark</w:t>
            </w:r>
            <w:proofErr w:type="spellEnd"/>
            <w:r w:rsidRPr="002A2941">
              <w:rPr>
                <w:rFonts w:ascii="Times New Roman" w:hAnsi="Times New Roman" w:cs="Times New Roman"/>
                <w:szCs w:val="20"/>
              </w:rPr>
              <w:t xml:space="preserve"> CPU Mark, którego wyniki są publikowane na stronie </w:t>
            </w:r>
            <w:hyperlink r:id="rId7" w:history="1">
              <w:r w:rsidRPr="002A2941">
                <w:rPr>
                  <w:rFonts w:ascii="Times New Roman" w:hAnsi="Times New Roman" w:cs="Times New Roman"/>
                  <w:szCs w:val="20"/>
                </w:rPr>
                <w:t>http://cpubenchmark.net/cpu_list.php</w:t>
              </w:r>
            </w:hyperlink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obsługujący 64-bitowe systemy operacyjny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dedykowany wentylator w zestawie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Płyta główna</w:t>
            </w:r>
          </w:p>
          <w:p w:rsidR="00552BB3" w:rsidRPr="002A2941" w:rsidRDefault="00552BB3" w:rsidP="00B6061B">
            <w:pPr>
              <w:pStyle w:val="Bezodstpw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zintegrowana karta dźwiękowa,</w:t>
            </w:r>
          </w:p>
          <w:p w:rsidR="00552BB3" w:rsidRPr="002A2941" w:rsidRDefault="00552BB3" w:rsidP="00B6061B">
            <w:pPr>
              <w:pStyle w:val="Bezodstpw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min. 1x USB 3.0,</w:t>
            </w:r>
          </w:p>
          <w:p w:rsidR="00552BB3" w:rsidRPr="002A2941" w:rsidRDefault="00552BB3" w:rsidP="00B6061B">
            <w:pPr>
              <w:pStyle w:val="Bezodstpw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 xml:space="preserve">- min. 2x USB 2.0, </w:t>
            </w:r>
          </w:p>
          <w:p w:rsidR="00552BB3" w:rsidRPr="002A2941" w:rsidRDefault="00552BB3" w:rsidP="00B6061B">
            <w:pPr>
              <w:pStyle w:val="Bezodstpw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złącza: HDMI, DVI-D, VGA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Pamięć RAM</w:t>
            </w:r>
          </w:p>
          <w:p w:rsidR="00552BB3" w:rsidRPr="002A2941" w:rsidRDefault="00552BB3" w:rsidP="00B6061B">
            <w:pPr>
              <w:pStyle w:val="Bezodstpw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min. 1x4GB,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Dysk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SSD, min. 120GB,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DVD+/-RW wraz z oprogramowaniem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kolorystycznie zgodny z pozostałymi elementami zestawu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Karta grafiki </w:t>
            </w:r>
            <w:r w:rsidRPr="002A2941">
              <w:rPr>
                <w:rFonts w:ascii="Times New Roman" w:hAnsi="Times New Roman" w:cs="Times New Roman"/>
                <w:szCs w:val="20"/>
              </w:rPr>
              <w:t>integrowana z płytą główną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Karta sieciowa min. </w:t>
            </w:r>
            <w:r w:rsidRPr="002A2941">
              <w:rPr>
                <w:rFonts w:ascii="Times New Roman" w:hAnsi="Times New Roman" w:cs="Times New Roman"/>
                <w:szCs w:val="20"/>
              </w:rPr>
              <w:t xml:space="preserve">10/100/1000 </w:t>
            </w:r>
            <w:proofErr w:type="spellStart"/>
            <w:r w:rsidRPr="002A2941">
              <w:rPr>
                <w:rFonts w:ascii="Times New Roman" w:hAnsi="Times New Roman" w:cs="Times New Roman"/>
                <w:szCs w:val="20"/>
              </w:rPr>
              <w:t>Mbit</w:t>
            </w:r>
            <w:proofErr w:type="spellEnd"/>
            <w:r w:rsidRPr="002A2941">
              <w:rPr>
                <w:rFonts w:ascii="Times New Roman" w:hAnsi="Times New Roman" w:cs="Times New Roman"/>
                <w:szCs w:val="20"/>
              </w:rPr>
              <w:t xml:space="preserve"> zintegrowana z płytą główną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Zasilacz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maksymalna moc nie mniejsza niż 250W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sprawność min. 87% przy obciążeniu 50%,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Klawiatura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standardowa polska programisty (układ QWERTY) PS/2 lub USB,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kolorystycznie zgodna z pozostałymi elementami zestawu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Mysz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optyczna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minimum 2 przyciski i rolka przewijania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USB</w:t>
            </w:r>
          </w:p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- kolorystycznie zgodna z pozostałymi elementami zestawu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 xml:space="preserve">System operacyjny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Monitor poglądowy min. 21 cali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CC1FAC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A2941" w:rsidRDefault="00552BB3" w:rsidP="00B6061B">
            <w:pPr>
              <w:pStyle w:val="Bezodstpw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Cs w:val="20"/>
              </w:rPr>
            </w:pPr>
            <w:r w:rsidRPr="002A2941">
              <w:rPr>
                <w:rFonts w:ascii="Times New Roman" w:hAnsi="Times New Roman" w:cs="Times New Roman"/>
                <w:szCs w:val="20"/>
              </w:rPr>
              <w:t>Drukarka laserowa min. czarno-biała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Pr="002A2941" w:rsidRDefault="00552BB3" w:rsidP="00552BB3">
      <w:pPr>
        <w:spacing w:after="0" w:line="240" w:lineRule="auto"/>
        <w:rPr>
          <w:rFonts w:ascii="Times New Roman" w:hAnsi="Times New Roman" w:cs="Times New Roman"/>
        </w:rPr>
      </w:pPr>
    </w:p>
    <w:p w:rsidR="00B6061B" w:rsidRDefault="00B6061B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Pr="002A2941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Aparat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 EKG </w:t>
      </w:r>
      <w:r>
        <w:rPr>
          <w:rFonts w:ascii="Times New Roman" w:hAnsi="Times New Roman" w:cs="Times New Roman"/>
          <w:b/>
          <w:bCs/>
          <w:sz w:val="28"/>
        </w:rPr>
        <w:t xml:space="preserve">12-odprowadzeniowy 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– 1  </w:t>
      </w:r>
      <w:proofErr w:type="spellStart"/>
      <w:r w:rsidRPr="002A2941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2A2941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Aparat  EKG na wózku jezdnym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Waga aparatu z akumulatorem i wbudowanym zasilaczem do 5 kg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Zasilanie sieciowe 230 V 50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Hz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Wbudowane zasilanie akumulatorowe na co najmniej 3,5 godz. ciągłego monitorowania oraz rejestracji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Ochrona przed impulsem defibrylacji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Wyświetlacz LCD TFT kolorowy 24 bitowy o przekątnej min. 8 cali z podświetleniem LED  oraz wysokiej rozdzielczości (min. 800 x 480 pikseli)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Na wyświetlaczu prezentacja krzywej EKG, wartości parametrów i menu.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Menu w języku polskim.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Klawiatura funkcyjna oraz alfanumeryczna zabezpieczona przed zalaniem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Ciągły pomiar i prezentacja na ekranie HR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Detekcja stymulatora serca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Impedancja wejściowa &gt;50 [MΩ]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CMRR &gt;110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dB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Częstotliwość próbkowania  min. 1000 [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Hz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] / kanał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Detekcja pików rozrusznika serca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Próbkowanie min. 16000 [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Hz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]/kanał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Filtr zakłóceń sieciowych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Filtr zakłóceń mięśniowych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Filtr anty-dryftowy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Sygnał EKG 12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odprowadzeń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 xml:space="preserve"> standardowych – wydruk w formacie 12-kanałowym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Formaty wydruku: min. 3*4 ; 3*4+1R ; 3*4+3R ; 6*2 ; 6*2+1R  /12*1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Głowica drukująca z automatyczną regulacją linii izotermicznej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Czułość: min.  2,5/5/10/20 mm/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 xml:space="preserve"> oraz AUTO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Prędkość zapisu rejestratora:  min. 5/12,5/25/50 mm/s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Szerokość papieru min. (szer.) 210 mm  x (wys.) 295  mm.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Możliwość przeglądania i oceny badania na badania przed wydrukiem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Wydruk w trybie monitorowania rytmu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Automatyczna analiza i interpretacja (dorośli, dzieci, noworodki) w języku polskim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Sygnalizacja braku kontaktu elektrod i odłączenia przewodu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ekg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Funkcja uśpienia  umożliwiająca szybki start aparatu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Możliwość archiwizacji badania do pamięci wewnętrznej (min. 800 badań)  i eksportu danych do pamięci typu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Pendrive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 xml:space="preserve"> w formacie PDF, XML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Możliwość współpracy urządzenia w sieci komputerowej. Współpraca z serwerem FTP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Przeglądanie i wydruk badania z archiwum urządzenia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Możliwość wydruku badania na drukarce laserowej podłączonej bezpośrednio do aparatu (po zakupie drukarki)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Wyposażenie: przewód pacjenta, elektrody przyssawkowe oraz klipsowe, papier termiczny – 2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kpl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Mobilny wózek aparaturowy na pięciu kółkach, wszystkie kółka wyposażone w blokadę. Dodatkowo: kosz na akcesoria oraz wysięgnik na przewód pacjenta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537F0C" w:rsidRDefault="00552BB3" w:rsidP="00537F0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Wózek oraz akcesoria pomiarowe kompatybilne z aparatami EKG typu R12 posiadanymi przez Zamawiającego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Pr="00197946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3F6B30">
        <w:rPr>
          <w:rFonts w:ascii="Times New Roman" w:hAnsi="Times New Roman" w:cs="Times New Roman"/>
          <w:b/>
          <w:bCs/>
          <w:sz w:val="28"/>
        </w:rPr>
        <w:t xml:space="preserve">Kardiomonitor wielofunkcyjny dedykowany do kardiologii 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2</w:t>
      </w:r>
      <w:r w:rsidRPr="00197946">
        <w:rPr>
          <w:rFonts w:ascii="Times New Roman" w:hAnsi="Times New Roman" w:cs="Times New Roman"/>
          <w:b/>
          <w:bCs/>
          <w:sz w:val="28"/>
        </w:rPr>
        <w:t xml:space="preserve">  </w:t>
      </w:r>
      <w:proofErr w:type="spellStart"/>
      <w:r w:rsidRPr="00197946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197946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  <w:r w:rsidR="00B6061B">
        <w:rPr>
          <w:rFonts w:ascii="Times New Roman" w:hAnsi="Times New Roman" w:cs="Times New Roman"/>
        </w:rPr>
        <w:br/>
      </w:r>
      <w:r w:rsidR="00B6061B">
        <w:rPr>
          <w:rFonts w:ascii="Times New Roman" w:hAnsi="Times New Roman" w:cs="Times New Roman"/>
        </w:rPr>
        <w:br/>
      </w: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Kardiomonitor </w:t>
            </w:r>
            <w:r>
              <w:rPr>
                <w:rFonts w:ascii="Times New Roman" w:hAnsi="Times New Roman" w:cs="Times New Roman"/>
                <w:szCs w:val="18"/>
              </w:rPr>
              <w:t xml:space="preserve">wielofunkcyjny </w:t>
            </w:r>
            <w:r w:rsidRPr="00F641D2">
              <w:rPr>
                <w:rFonts w:ascii="Times New Roman" w:hAnsi="Times New Roman" w:cs="Times New Roman"/>
                <w:szCs w:val="18"/>
              </w:rPr>
              <w:t>stacjonarno-przenośny o masie nie większej niż 5 kg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Kardiomonitor wyposażony w uchwyt służący do przenoszenia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Kardiomonitor kolorowy z ekranem LCD z podświetleniem LED, o przekątnej ekranu nie mniejszej niż 15 cali, rozdzielczości co najmniej 1024x768 pikseli.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Jednoczesna prezentacja na ekranie co najmniej 10 krzywych dynamicznych.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B6061B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Trendy wszystkich mierzonych parametrów: co najmniej 100-godzinne z rozdzielczością nie gorszą niż 1 minuta i co najmniej 1000 godzin z rozdzielczością nie gorszą niż 10 minut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61B" w:rsidRDefault="00B6061B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61B" w:rsidRDefault="00B6061B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61B" w:rsidRPr="002A2941" w:rsidRDefault="00B6061B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Zapamiętywanie zdarzeń alarmowych oraz zdarzeń wpisanych przez użytkownika – pamięć co najmniej 500 zestawów odcinków krzywych i wartości parametrów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Kategorie wiekowe pacjentów: dorośli, dzieci i noworodki.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Pomiar i monitorowanie co najmniej następujących parametrów: </w:t>
            </w:r>
          </w:p>
          <w:p w:rsidR="00552BB3" w:rsidRPr="00F641D2" w:rsidRDefault="00552BB3" w:rsidP="00B6061B">
            <w:pPr>
              <w:numPr>
                <w:ilvl w:val="0"/>
                <w:numId w:val="15"/>
              </w:numPr>
              <w:tabs>
                <w:tab w:val="clear" w:pos="1260"/>
                <w:tab w:val="left" w:pos="0"/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EKG; </w:t>
            </w:r>
          </w:p>
          <w:p w:rsidR="00552BB3" w:rsidRPr="00F641D2" w:rsidRDefault="00552BB3" w:rsidP="00B6061B">
            <w:pPr>
              <w:numPr>
                <w:ilvl w:val="0"/>
                <w:numId w:val="15"/>
              </w:numPr>
              <w:tabs>
                <w:tab w:val="clear" w:pos="1260"/>
                <w:tab w:val="left" w:pos="0"/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Odchylenie odcinka ST;</w:t>
            </w:r>
          </w:p>
          <w:p w:rsidR="00552BB3" w:rsidRPr="00F641D2" w:rsidRDefault="00552BB3" w:rsidP="00B6061B">
            <w:pPr>
              <w:numPr>
                <w:ilvl w:val="0"/>
                <w:numId w:val="15"/>
              </w:numPr>
              <w:tabs>
                <w:tab w:val="clear" w:pos="1260"/>
                <w:tab w:val="left" w:pos="0"/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Liczba oddechów (RESP); </w:t>
            </w:r>
          </w:p>
          <w:p w:rsidR="00552BB3" w:rsidRPr="00F641D2" w:rsidRDefault="00552BB3" w:rsidP="00B6061B">
            <w:pPr>
              <w:numPr>
                <w:ilvl w:val="0"/>
                <w:numId w:val="15"/>
              </w:numPr>
              <w:tabs>
                <w:tab w:val="clear" w:pos="1260"/>
                <w:tab w:val="left" w:pos="0"/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Saturacja (Spo2);</w:t>
            </w:r>
          </w:p>
          <w:p w:rsidR="00552BB3" w:rsidRPr="00F641D2" w:rsidRDefault="00552BB3" w:rsidP="00B6061B">
            <w:pPr>
              <w:numPr>
                <w:ilvl w:val="0"/>
                <w:numId w:val="15"/>
              </w:numPr>
              <w:tabs>
                <w:tab w:val="clear" w:pos="1260"/>
                <w:tab w:val="left" w:pos="0"/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Ciśnienie krwi, mierzone metodą nieinwazyjną (NIBP); </w:t>
            </w:r>
          </w:p>
          <w:p w:rsidR="00552BB3" w:rsidRPr="00F641D2" w:rsidRDefault="00552BB3" w:rsidP="00B6061B">
            <w:pPr>
              <w:numPr>
                <w:ilvl w:val="0"/>
                <w:numId w:val="15"/>
              </w:numPr>
              <w:tabs>
                <w:tab w:val="clear" w:pos="1260"/>
                <w:tab w:val="left" w:pos="0"/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Temperatura (T1,T2,TD),</w:t>
            </w:r>
          </w:p>
          <w:p w:rsidR="00552BB3" w:rsidRPr="00F641D2" w:rsidRDefault="00552BB3" w:rsidP="00B6061B">
            <w:pPr>
              <w:numPr>
                <w:ilvl w:val="0"/>
                <w:numId w:val="15"/>
              </w:numPr>
              <w:tabs>
                <w:tab w:val="clear" w:pos="1260"/>
                <w:tab w:val="left" w:pos="0"/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Inwazyjny pomiar ciśnienia (IBP1, IBP2),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Pomiar EKG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Zakres częstości rytmu serca: minimum 15÷300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bpm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Monitorowanie EKG przy wykorzystaniu przewodu 3. i 5. końcówkowego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odprowadzeń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Dokładność pomiaru częstości rytmu: nie gorsza niż+/- 1%.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Prędkości kreślenia co najmniej do wyboru: 6,25 mm/s; 12,5 mm/s; 25 mm/s; 50 mm/s.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Detekcja stymulatora z graficznym zaznaczeniem na krzywej EKG.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Czułość: co najmniej 0,125 cm/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; 0,25 cm/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; 0,5 cm/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; 1,0 cm/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; 2 cm/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; 4,0 cm/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 xml:space="preserve">; auto.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Analiza odchylenia odcinka ST w siedmiu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odprowadzeniach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 xml:space="preserve"> jednocześnie w zakresie od -2,0 do +2,0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. Możliwość ustawienia jednostki pomiarowej mm.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Monitorowanie odcinka QT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Analiza zaburzeń rytmu (co najmniej 20), z rozpoznawaniem co najmniej następujących zaburzeń: 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Bradykardia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Tachykardia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Asystolia</w:t>
            </w:r>
            <w:proofErr w:type="spellEnd"/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Tachykardia komorowa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Migotanie komór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Migotanie przedsionków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Stymulator nie przechwytuje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Stymulator nie generuje impulsów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Salwa komorowa</w:t>
            </w:r>
          </w:p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PVC/min wysokie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Pomiar oddechów (RESP).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Zakres pomiaru: minimum 1-150 oddechów /min 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Dokładność pomiaru: nie gorsza niż +/-2 oddech /min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Prędkość kreślenia: co najmniej 3 mm/s; 6,25 mm/s; 12,5 mm/s; 25mm/s, 50 mm/s.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Możliwość wyboru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odprowadzeń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 xml:space="preserve"> do monitorowania respiracji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Pomiar saturacji (SpO2).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Zakres pomiaru saturacji: 0÷100%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Zakres pomiaru pulsu: co najmniej 20÷300/min.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Dokładność pomiaru saturacji w zakresie 70÷100%: nie gorsza niż +/- 3%.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Funkcja 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Alarm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desaturacji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Pomiar ciśnienia krwi metodą nieinwazyjną (NIBP).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Oscylometryczna metoda pomiaru.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Zakres pomiaru ciśnienia: co najmniej 15÷280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mmHg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Zakres pomiaru pulsu wraz z NIBP: co najmniej 30÷300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bpm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Dokładność pomiaru: nie gorsza niż +/- 5mmHg.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537F0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Tryb pomiaru: AUTO; Ręczny.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Zakres programowania interwałów w trybie AUTO: co najmniej 1÷480 minut.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Możliwość wstępnego ustawienia ciśnienia w mankiecie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Pomiar temperatury (TEMP)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Zakres pomiarowy: co najmniej 25÷42˚C.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Dokładność pomiaru: nie gorsza niż +/- 0,1˚C.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Jednoczesne wyświetlanie co najmniej trzech wartości : 2 temperatury ciała i temperatura różnicowa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Pomiar inwazyjnego ciśnienia krwi (IBP)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Wyświetlanie jednej lub dwóch krzywych ciśnienia oraz wartości skurczowych, rozkurczowych i średnich.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Funkcja wyboru różnych etykiet ciśnienia w tym dotyczących ciśnień żylnych i tętniczych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Zakres pomiarowy inwazyjnego ciśnienia od -40 do +350 </w:t>
            </w:r>
            <w:proofErr w:type="spellStart"/>
            <w:r w:rsidRPr="00F641D2">
              <w:rPr>
                <w:rFonts w:ascii="Times New Roman" w:hAnsi="Times New Roman" w:cs="Times New Roman"/>
                <w:szCs w:val="18"/>
              </w:rPr>
              <w:t>mmHg</w:t>
            </w:r>
            <w:proofErr w:type="spellEnd"/>
            <w:r w:rsidRPr="00F641D2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537F0C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Wyposażenie kardiomonitora w akcesoria pomiarowe: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Kabel EKG 5-odprowadzeniowy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Kabel EKG </w:t>
            </w:r>
            <w:r>
              <w:rPr>
                <w:rFonts w:ascii="Times New Roman" w:hAnsi="Times New Roman" w:cs="Times New Roman"/>
                <w:szCs w:val="18"/>
              </w:rPr>
              <w:t>12</w:t>
            </w:r>
            <w:r w:rsidRPr="00F641D2">
              <w:rPr>
                <w:rFonts w:ascii="Times New Roman" w:hAnsi="Times New Roman" w:cs="Times New Roman"/>
                <w:szCs w:val="18"/>
              </w:rPr>
              <w:t xml:space="preserve">-odprowadzeniowy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Przewód łączący do mankietów do pomiaru NIBP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Mankiet do pomiaru NIBP: mały, średni, duży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Czujnik SpO2 na palec dla dorosłych typu klips 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Powierzchniowy czujnik temperatury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Przewód połączeniowy do przetworników ciśnienia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Moduł do pomiaru kapnografii – należy zaoferować jako wyposażenie do jednego monitora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Obsługa kardiomonitora przy pomocy, pokrętła, przycisków oraz poprzez ekran dotykowy.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3-stopniowy system alarmów monitorowanych parametrów.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Akustyczne i wizualne sygnalizowanie wszystkich alarmów.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537F0C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Możliwość zawieszenia stałego lub czasowego alarmów.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Wybór czasowego zawieszenia alarmów – co najmniej 5 czasów do wyboru.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Ustawianie różnych poziomów alarmowania dla poszczególnych parametrów.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Zasilanie kardiomonitora z sieci elektroenergetycznej 230V AC 50Hz i akumulatora, wbudowanego w kardiomonitor.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Czas pracy kardiomonitora, zasilanego z akumulatora (przy braku napięcia elektroenergetycznej sieci zasilającej, pomiar NIBP co 15 min): nie krótszy niż 2 godziny.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Czas ładowania akumulatora: nie dłuższy niż 5 godzin.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Graficzny wskaźnik stanu naładowania akumulatora.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Kardiomonitor </w:t>
            </w:r>
            <w:r>
              <w:rPr>
                <w:rFonts w:ascii="Times New Roman" w:hAnsi="Times New Roman" w:cs="Times New Roman"/>
                <w:szCs w:val="18"/>
              </w:rPr>
              <w:t>kompatybilny z zaoferowaną centralą nadzorczą</w:t>
            </w:r>
            <w:r w:rsidRPr="00F641D2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Kardiomonitory oraz telemetrie– ze względów </w:t>
            </w:r>
            <w:r w:rsidRPr="00F641D2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kompatybilności akcesoriów oraz możliwości współpracy serwisowej – jednego producenta</w:t>
            </w:r>
          </w:p>
        </w:tc>
        <w:tc>
          <w:tcPr>
            <w:tcW w:w="1701" w:type="dxa"/>
            <w:vAlign w:val="center"/>
          </w:tcPr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 pkt.</w:t>
            </w:r>
          </w:p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– 0 pkt. </w:t>
            </w:r>
          </w:p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Interfejs i oprogramowanie sieciowe, umożliwiające pracę kardiomonitora w sieci przewodowej z zaoferowaną centralą monitorującą. 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Funkcja podglądu danych z innych monitorów podłączonych do sieci bez stacji centralnego nadzoru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537F0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Funkcja informowania o alarmach pojawiających się na innych kardiomonitorach podłączonych do wspólnej sieci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Funkcja zdalnego wyciszania alarmów w innych kardiomonitorach podłączonych do wspólnej sieci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537F0C" w:rsidRDefault="00552BB3" w:rsidP="00537F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0C">
              <w:rPr>
                <w:rFonts w:ascii="Times New Roman" w:hAnsi="Times New Roman" w:cs="Times New Roman"/>
              </w:rPr>
              <w:t>Kardiomonitor przystosowany do pracy w sieci z centralą pielęgniarską gotową do współpracy z systemami monitorowania wyposażonymi w zaawansowane moduły pomiarowe takie jak:</w:t>
            </w:r>
          </w:p>
          <w:p w:rsidR="00552BB3" w:rsidRPr="00537F0C" w:rsidRDefault="00552BB3" w:rsidP="00537F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0C">
              <w:rPr>
                <w:rFonts w:ascii="Times New Roman" w:hAnsi="Times New Roman" w:cs="Times New Roman"/>
              </w:rPr>
              <w:t xml:space="preserve">- rzut minutowy metodami: </w:t>
            </w:r>
            <w:proofErr w:type="spellStart"/>
            <w:r w:rsidRPr="00537F0C">
              <w:rPr>
                <w:rFonts w:ascii="Times New Roman" w:hAnsi="Times New Roman" w:cs="Times New Roman"/>
              </w:rPr>
              <w:t>termodylucji</w:t>
            </w:r>
            <w:proofErr w:type="spellEnd"/>
            <w:r w:rsidRPr="00537F0C">
              <w:rPr>
                <w:rFonts w:ascii="Times New Roman" w:hAnsi="Times New Roman" w:cs="Times New Roman"/>
              </w:rPr>
              <w:t xml:space="preserve">, IKG, </w:t>
            </w:r>
            <w:proofErr w:type="spellStart"/>
            <w:r w:rsidRPr="00537F0C">
              <w:rPr>
                <w:rFonts w:ascii="Times New Roman" w:hAnsi="Times New Roman" w:cs="Times New Roman"/>
              </w:rPr>
              <w:t>PiCCO</w:t>
            </w:r>
            <w:proofErr w:type="spellEnd"/>
            <w:r w:rsidRPr="00537F0C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 xml:space="preserve">Port  USB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B606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537F0C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41D2">
              <w:rPr>
                <w:rFonts w:ascii="Times New Roman" w:hAnsi="Times New Roman" w:cs="Times New Roman"/>
                <w:szCs w:val="18"/>
              </w:rPr>
              <w:t>Cic</w:t>
            </w:r>
            <w:r w:rsidR="00537F0C">
              <w:rPr>
                <w:rFonts w:ascii="Times New Roman" w:hAnsi="Times New Roman" w:cs="Times New Roman"/>
                <w:szCs w:val="18"/>
              </w:rPr>
              <w:t>ha praca urządzenia –</w:t>
            </w:r>
            <w:r w:rsidRPr="00F641D2">
              <w:rPr>
                <w:rFonts w:ascii="Times New Roman" w:hAnsi="Times New Roman" w:cs="Times New Roman"/>
                <w:szCs w:val="18"/>
              </w:rPr>
              <w:t>chłodzenie bez wentylatora</w:t>
            </w:r>
          </w:p>
        </w:tc>
        <w:tc>
          <w:tcPr>
            <w:tcW w:w="1701" w:type="dxa"/>
            <w:vAlign w:val="center"/>
          </w:tcPr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  <w:p w:rsidR="00B6061B" w:rsidRPr="002A2941" w:rsidRDefault="00B6061B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Pr="00197946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6C2EB3">
        <w:rPr>
          <w:rFonts w:ascii="Times New Roman" w:hAnsi="Times New Roman" w:cs="Times New Roman"/>
          <w:b/>
          <w:bCs/>
          <w:sz w:val="28"/>
        </w:rPr>
        <w:lastRenderedPageBreak/>
        <w:t xml:space="preserve">Centrala  nadzorcza do rejestracji zapisów kardiomonitorów, telemetrii oraz aparatu EKG 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197946">
        <w:rPr>
          <w:rFonts w:ascii="Times New Roman" w:hAnsi="Times New Roman" w:cs="Times New Roman"/>
          <w:b/>
          <w:bCs/>
          <w:sz w:val="28"/>
        </w:rPr>
        <w:t xml:space="preserve">  </w:t>
      </w:r>
      <w:proofErr w:type="spellStart"/>
      <w:r w:rsidRPr="00197946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197946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 xml:space="preserve">System nadzorczy sprzętowo i programowo przystosowany do obsługi min. </w:t>
            </w:r>
            <w:r>
              <w:rPr>
                <w:rFonts w:ascii="Times New Roman" w:hAnsi="Times New Roman" w:cs="Times New Roman"/>
                <w:szCs w:val="18"/>
              </w:rPr>
              <w:t>10</w:t>
            </w:r>
            <w:r w:rsidRPr="00966FB6">
              <w:rPr>
                <w:rFonts w:ascii="Times New Roman" w:hAnsi="Times New Roman" w:cs="Times New Roman"/>
                <w:szCs w:val="18"/>
              </w:rPr>
              <w:t xml:space="preserve"> urządzeń posiadanych na  Oddziale. Wymagana jest instalacja wraz dostawą okablowania, serwera, routera oraz innych potrzebnych elementów potrzebnych do prawidłowego działania systemu nadzorczego.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 xml:space="preserve">Centrala </w:t>
            </w:r>
            <w:r>
              <w:rPr>
                <w:rFonts w:ascii="Times New Roman" w:hAnsi="Times New Roman" w:cs="Times New Roman"/>
                <w:szCs w:val="18"/>
              </w:rPr>
              <w:t>umożliwiająca</w:t>
            </w:r>
            <w:r w:rsidRPr="00966FB6">
              <w:rPr>
                <w:rFonts w:ascii="Times New Roman" w:hAnsi="Times New Roman" w:cs="Times New Roman"/>
                <w:szCs w:val="18"/>
              </w:rPr>
              <w:t xml:space="preserve"> bezprzewodowy odbiór sygnału np. z telemetrii lub kardiomonitorów na salach pacjentów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Dwa kolorowe ekrany LCD TFT każdy o przekątnej co najmnie</w:t>
            </w:r>
            <w:r>
              <w:rPr>
                <w:rFonts w:ascii="Times New Roman" w:hAnsi="Times New Roman" w:cs="Times New Roman"/>
                <w:szCs w:val="18"/>
              </w:rPr>
              <w:t>j 19’’ do zainstalowania na Sali OIN</w:t>
            </w:r>
            <w:r w:rsidRPr="00966FB6">
              <w:rPr>
                <w:rFonts w:ascii="Times New Roman" w:hAnsi="Times New Roman" w:cs="Times New Roman"/>
                <w:szCs w:val="18"/>
              </w:rPr>
              <w:t>K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 xml:space="preserve">Podgląd wszystkich parametrów i przebiegów falowych z  monitorów  przyłóżkowych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Alarmy 3-stopniowe (wizualne i akustyczne) z poszczególnych łóżek, z identyfikacją alarmującego łóżka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Wpisywanie danych demograficznych pacjenta w centrali i w monitorach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 xml:space="preserve">Podtrzymanie zasilania elektrycznego każdego stanowiska monitorowania centralnego (UPS) min 0,5 </w:t>
            </w:r>
            <w:proofErr w:type="spellStart"/>
            <w:r w:rsidRPr="00966FB6">
              <w:rPr>
                <w:rFonts w:ascii="Times New Roman" w:hAnsi="Times New Roman" w:cs="Times New Roman"/>
                <w:szCs w:val="18"/>
              </w:rPr>
              <w:t>godz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Funkcja "holterowska": przynajmniej 48 godzin pamięci ciągłego zapisu przynajmniej 4 monitorowanych przebiegów falowych (</w:t>
            </w:r>
            <w:proofErr w:type="spellStart"/>
            <w:r w:rsidRPr="00966FB6">
              <w:rPr>
                <w:rFonts w:ascii="Times New Roman" w:hAnsi="Times New Roman" w:cs="Times New Roman"/>
                <w:szCs w:val="18"/>
              </w:rPr>
              <w:t>EKG+inne</w:t>
            </w:r>
            <w:proofErr w:type="spellEnd"/>
            <w:r w:rsidRPr="00966FB6">
              <w:rPr>
                <w:rFonts w:ascii="Times New Roman" w:hAnsi="Times New Roman" w:cs="Times New Roman"/>
                <w:szCs w:val="18"/>
              </w:rPr>
              <w:t>) - nie tylko trendów; z możliwością wglądu w dowolny fragment tego zapisu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Pamięć stanów krytycznych (alarmów i arytmii i innych zdarzeń, z zapisem odcinków monitorowanych krzywych dynamicznych i wartości liczbowych) -minimalna liczba zdarzeń: 50/pacjenta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W komplecie drukarka laserowa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Centrala kompatybilna z zaoferowanymi w postępowaniu kardiomonitorami, urządzeniami do telemetrii oraz aparatem EKG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Centrala kompatybilna z kardiomonitorami posiadanymi przez Użytkownika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Dodatkowy podgląd centrali w Pokoju Lekarzy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>Funkcja systemu monitorowania  telemetrycznego pacjentów (odbiornik sygnałów dołączany do centrali i nadajniki noszone przez pacjentów)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66FB6">
              <w:rPr>
                <w:rFonts w:ascii="Times New Roman" w:hAnsi="Times New Roman" w:cs="Times New Roman"/>
                <w:szCs w:val="18"/>
              </w:rPr>
              <w:t xml:space="preserve">Możliwość rozbudowy o podgląd na żywo monitorowanych pacjentów poprzez aplikację zainstalowaną na urządzeniach typ </w:t>
            </w:r>
            <w:proofErr w:type="spellStart"/>
            <w:r w:rsidRPr="00966FB6">
              <w:rPr>
                <w:rFonts w:ascii="Times New Roman" w:hAnsi="Times New Roman" w:cs="Times New Roman"/>
                <w:szCs w:val="18"/>
              </w:rPr>
              <w:t>smartfon</w:t>
            </w:r>
            <w:proofErr w:type="spellEnd"/>
            <w:r w:rsidRPr="00966FB6">
              <w:rPr>
                <w:rFonts w:ascii="Times New Roman" w:hAnsi="Times New Roman" w:cs="Times New Roman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Cs w:val="18"/>
              </w:rPr>
              <w:t>Serwer</w:t>
            </w:r>
            <w:r w:rsidRPr="00966FB6">
              <w:rPr>
                <w:rFonts w:ascii="Times New Roman" w:hAnsi="Times New Roman" w:cs="Times New Roman"/>
                <w:szCs w:val="18"/>
              </w:rPr>
              <w:t xml:space="preserve"> do współpracy z systemami mobilnymi opartymi na Android i na </w:t>
            </w:r>
            <w:proofErr w:type="spellStart"/>
            <w:r w:rsidRPr="00966FB6">
              <w:rPr>
                <w:rFonts w:ascii="Times New Roman" w:hAnsi="Times New Roman" w:cs="Times New Roman"/>
                <w:szCs w:val="18"/>
              </w:rPr>
              <w:t>iOS</w:t>
            </w:r>
            <w:proofErr w:type="spellEnd"/>
            <w:r w:rsidRPr="00966FB6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 pkt.</w:t>
            </w:r>
          </w:p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FF7E40" w:rsidRDefault="00FF7E40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FF7E40" w:rsidRDefault="00FF7E40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FF7E40" w:rsidRDefault="00FF7E40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FF7E40" w:rsidRDefault="00FF7E40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Pr="006C2EB3" w:rsidRDefault="00552BB3" w:rsidP="00552B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</w:pPr>
      <w:r w:rsidRPr="006C2EB3">
        <w:rPr>
          <w:rFonts w:ascii="Times New Roman" w:hAnsi="Times New Roman" w:cs="Times New Roman"/>
          <w:b/>
          <w:bCs/>
          <w:sz w:val="28"/>
        </w:rPr>
        <w:lastRenderedPageBreak/>
        <w:t xml:space="preserve"> Aparat do telemetrii bezprzewodowej   – 3  </w:t>
      </w:r>
      <w:proofErr w:type="spellStart"/>
      <w:r w:rsidRPr="006C2EB3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6C2EB3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System anten zapewniający nieprzerwaną i niezakłóconą transmisję danych z nadajników do stacji centralnej z wyznaczonego obszaru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Technologia odporna na zakłócenia i niedozwoloną ingerencję.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Nadajniki osobiste pacjenta.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Wyposażone w zasilanie bateryjne na okres minimum 22 godzin oraz pojemnościowy kolorowy ekran dotykowy LCD TFT minimum 3,5” do wyświetlania krzywych i wartości, w tym możliwość jednoczasowego wyświetlania minimum 2 krzywych EKG.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Obsługa poprzez ekran dotykowy i przyciski.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Zabezpieczenia nadajnika: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stopień ochrony przed porażeniem elektrycznym CF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ochrona przed dostępem wody</w:t>
            </w:r>
            <w:r>
              <w:rPr>
                <w:rFonts w:ascii="Times New Roman" w:hAnsi="Times New Roman" w:cs="Times New Roman"/>
                <w:szCs w:val="18"/>
              </w:rPr>
              <w:t xml:space="preserve"> min.</w:t>
            </w:r>
            <w:r w:rsidRPr="00976909">
              <w:rPr>
                <w:rFonts w:ascii="Times New Roman" w:hAnsi="Times New Roman" w:cs="Times New Roman"/>
                <w:szCs w:val="18"/>
              </w:rPr>
              <w:t xml:space="preserve"> IPX7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wysokość spadku minimum 1,5 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Funkcja odszukania nadajnika – nadajnik generujący sygnał dźwiękowy po naciśnięciu przez obsługę odpowiedniego przycisku ekranowego w stacji centralnego nadzoru.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 xml:space="preserve">Monitorowanie EKG – zestaw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odprowadzeń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min.</w:t>
            </w:r>
            <w:r w:rsidRPr="00976909">
              <w:rPr>
                <w:rFonts w:ascii="Times New Roman" w:hAnsi="Times New Roman" w:cs="Times New Roman"/>
                <w:szCs w:val="18"/>
              </w:rPr>
              <w:t>: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 xml:space="preserve">- 5-końcówek EKG – odprowadzenia I, II, III,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aVR</w:t>
            </w:r>
            <w:proofErr w:type="spellEnd"/>
            <w:r w:rsidRPr="00976909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aVL</w:t>
            </w:r>
            <w:proofErr w:type="spellEnd"/>
            <w:r w:rsidRPr="00976909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aVF</w:t>
            </w:r>
            <w:proofErr w:type="spellEnd"/>
            <w:r w:rsidRPr="00976909">
              <w:rPr>
                <w:rFonts w:ascii="Times New Roman" w:hAnsi="Times New Roman" w:cs="Times New Roman"/>
                <w:szCs w:val="18"/>
              </w:rPr>
              <w:t>, V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 xml:space="preserve">- 6-końcówek EKG – odprowadzenia I, II, III,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aVR</w:t>
            </w:r>
            <w:proofErr w:type="spellEnd"/>
            <w:r w:rsidRPr="00976909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aVL</w:t>
            </w:r>
            <w:proofErr w:type="spellEnd"/>
            <w:r w:rsidRPr="00976909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aVF</w:t>
            </w:r>
            <w:proofErr w:type="spellEnd"/>
            <w:r w:rsidRPr="00976909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Va</w:t>
            </w:r>
            <w:proofErr w:type="spellEnd"/>
            <w:r w:rsidRPr="00976909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Vb</w:t>
            </w:r>
            <w:proofErr w:type="spellEnd"/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zakres pomiaru częstości pracy serca: minimum 15-300 B/min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 xml:space="preserve">- zakres pomiaru odchylenia odcinka ST minimum od -2.0 do +2.0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zakres pomiaru odcinka QT minimum od 200 do 800 ms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 xml:space="preserve">- zakres pomiaru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QTc</w:t>
            </w:r>
            <w:proofErr w:type="spellEnd"/>
            <w:r w:rsidRPr="00976909">
              <w:rPr>
                <w:rFonts w:ascii="Times New Roman" w:hAnsi="Times New Roman" w:cs="Times New Roman"/>
                <w:szCs w:val="18"/>
              </w:rPr>
              <w:t xml:space="preserve"> minimum od 200 do 800 ms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analiza arytmii – minimum 25 kategorii zaburzeń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 xml:space="preserve">Możliwość rozbudowy nadajników o monitorowanie </w:t>
            </w:r>
            <w:proofErr w:type="spellStart"/>
            <w:r w:rsidRPr="00976909">
              <w:rPr>
                <w:rFonts w:ascii="Times New Roman" w:hAnsi="Times New Roman" w:cs="Times New Roman"/>
                <w:szCs w:val="18"/>
              </w:rPr>
              <w:t>pulsoksymetrii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Przycisk przywołania personelu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System alarmowy: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alarmy fizjologiczne i techniczne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wskaźnik dźwiękowy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wskaźnik wizualny:</w:t>
            </w:r>
          </w:p>
          <w:p w:rsidR="00552BB3" w:rsidRPr="00976909" w:rsidRDefault="00552BB3" w:rsidP="00B6061B">
            <w:pPr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kontrolka alarmów</w:t>
            </w:r>
          </w:p>
          <w:p w:rsidR="00552BB3" w:rsidRPr="00976909" w:rsidRDefault="00552BB3" w:rsidP="00B6061B">
            <w:pPr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wyświetlanie komunikatu alarmowego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Akcesoria do przenoszenia nadajników telemetrycznych z każdym nadajnikiem: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wielorazowe torebki z paskiem do noszenia na ramieniu – 1 szt.</w:t>
            </w:r>
          </w:p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>- jednorazowe torebki z paskiem do noszenia na ramieniu – 5 szt.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976909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76909">
              <w:rPr>
                <w:rFonts w:ascii="Times New Roman" w:hAnsi="Times New Roman" w:cs="Times New Roman"/>
                <w:szCs w:val="18"/>
              </w:rPr>
              <w:t xml:space="preserve">Współpraca z zaoferowaną centralą nadzorczą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Kardiomonitory oraz telemetrie– ze względów </w:t>
            </w:r>
            <w:r w:rsidRPr="00F641D2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kompatybilności akcesoriów oraz możliwości współpracy serwisowej – jednego producenta</w:t>
            </w:r>
          </w:p>
        </w:tc>
        <w:tc>
          <w:tcPr>
            <w:tcW w:w="1701" w:type="dxa"/>
            <w:vAlign w:val="center"/>
          </w:tcPr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 pkt.</w:t>
            </w:r>
          </w:p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– 0 pkt. </w:t>
            </w:r>
          </w:p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Pr="002A2941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6C2EB3">
        <w:rPr>
          <w:rFonts w:ascii="Times New Roman" w:hAnsi="Times New Roman" w:cs="Times New Roman"/>
          <w:b/>
          <w:bCs/>
          <w:sz w:val="28"/>
        </w:rPr>
        <w:lastRenderedPageBreak/>
        <w:t xml:space="preserve">Aparat EKG wysokiej klasy 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– 1  </w:t>
      </w:r>
      <w:proofErr w:type="spellStart"/>
      <w:r w:rsidRPr="002A2941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2A2941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A341CE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A341CE">
              <w:rPr>
                <w:rFonts w:ascii="Times New Roman" w:hAnsi="Times New Roman" w:cs="Times New Roman"/>
                <w:szCs w:val="18"/>
              </w:rPr>
              <w:t xml:space="preserve">Bezprzewodowa komunikacja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A341CE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A341CE">
              <w:rPr>
                <w:rFonts w:ascii="Times New Roman" w:hAnsi="Times New Roman" w:cs="Times New Roman"/>
                <w:szCs w:val="18"/>
              </w:rPr>
              <w:t xml:space="preserve">Rejestrator EKG </w:t>
            </w:r>
            <w:r>
              <w:rPr>
                <w:rFonts w:ascii="Times New Roman" w:hAnsi="Times New Roman" w:cs="Times New Roman"/>
                <w:szCs w:val="18"/>
              </w:rPr>
              <w:t xml:space="preserve">min </w:t>
            </w:r>
            <w:r w:rsidRPr="00A341CE">
              <w:rPr>
                <w:rFonts w:ascii="Times New Roman" w:hAnsi="Times New Roman" w:cs="Times New Roman"/>
                <w:szCs w:val="18"/>
              </w:rPr>
              <w:t xml:space="preserve">z sześcioma </w:t>
            </w:r>
            <w:proofErr w:type="spellStart"/>
            <w:r w:rsidRPr="00A341CE">
              <w:rPr>
                <w:rFonts w:ascii="Times New Roman" w:hAnsi="Times New Roman" w:cs="Times New Roman"/>
                <w:szCs w:val="18"/>
              </w:rPr>
              <w:t>odprowadzeniami</w:t>
            </w:r>
            <w:proofErr w:type="spellEnd"/>
            <w:r w:rsidRPr="00A341CE">
              <w:rPr>
                <w:rFonts w:ascii="Times New Roman" w:hAnsi="Times New Roman" w:cs="Times New Roman"/>
                <w:szCs w:val="18"/>
              </w:rPr>
              <w:t xml:space="preserve"> I, II, III, </w:t>
            </w:r>
            <w:proofErr w:type="spellStart"/>
            <w:r w:rsidRPr="00A341CE">
              <w:rPr>
                <w:rFonts w:ascii="Times New Roman" w:hAnsi="Times New Roman" w:cs="Times New Roman"/>
                <w:szCs w:val="18"/>
              </w:rPr>
              <w:t>aVR</w:t>
            </w:r>
            <w:proofErr w:type="spellEnd"/>
            <w:r w:rsidRPr="00A341CE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A341CE">
              <w:rPr>
                <w:rFonts w:ascii="Times New Roman" w:hAnsi="Times New Roman" w:cs="Times New Roman"/>
                <w:szCs w:val="18"/>
              </w:rPr>
              <w:t>aVL</w:t>
            </w:r>
            <w:proofErr w:type="spellEnd"/>
            <w:r w:rsidRPr="00A341CE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A341CE">
              <w:rPr>
                <w:rFonts w:ascii="Times New Roman" w:hAnsi="Times New Roman" w:cs="Times New Roman"/>
                <w:szCs w:val="18"/>
              </w:rPr>
              <w:t>aVF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A341CE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A341CE">
              <w:rPr>
                <w:rFonts w:ascii="Times New Roman" w:hAnsi="Times New Roman" w:cs="Times New Roman"/>
                <w:szCs w:val="18"/>
              </w:rPr>
              <w:t>Wykrycie sygnału EKG poprzez przyłożenie urządzenia do klatki piersiowej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A341CE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A341CE">
              <w:rPr>
                <w:rFonts w:ascii="Times New Roman" w:hAnsi="Times New Roman" w:cs="Times New Roman"/>
                <w:szCs w:val="18"/>
              </w:rPr>
              <w:t>Elektrody wbudowane do urządzenia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A341CE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A341CE">
              <w:rPr>
                <w:rFonts w:ascii="Times New Roman" w:hAnsi="Times New Roman" w:cs="Times New Roman"/>
                <w:szCs w:val="18"/>
              </w:rPr>
              <w:t>Możliwość ustawienia czułości i częstotliwości pomiarowej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A341CE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A341CE">
              <w:rPr>
                <w:rFonts w:ascii="Times New Roman" w:hAnsi="Times New Roman" w:cs="Times New Roman"/>
                <w:szCs w:val="18"/>
              </w:rPr>
              <w:t>Łatwy w obsłudze – pomiar dokonywany jednym przyciskiem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A341CE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A341CE">
              <w:rPr>
                <w:rFonts w:ascii="Times New Roman" w:hAnsi="Times New Roman" w:cs="Times New Roman"/>
                <w:szCs w:val="18"/>
              </w:rPr>
              <w:t xml:space="preserve">Zasilanie 2×1,5V baterie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A341CE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A341CE">
              <w:rPr>
                <w:rFonts w:ascii="Times New Roman" w:hAnsi="Times New Roman" w:cs="Times New Roman"/>
                <w:szCs w:val="18"/>
              </w:rPr>
              <w:t>Ergonomiczny kształt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A341CE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A341CE">
              <w:rPr>
                <w:rFonts w:ascii="Times New Roman" w:hAnsi="Times New Roman" w:cs="Times New Roman"/>
                <w:szCs w:val="18"/>
              </w:rPr>
              <w:t>Funkcja automatycznego wyłączenia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F641D2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Oprogramowanie operacyjne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Pr="002A2941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Analizator do INR 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– 1  </w:t>
      </w:r>
      <w:proofErr w:type="spellStart"/>
      <w:r w:rsidRPr="002A2941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2A2941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D16D24">
              <w:rPr>
                <w:rFonts w:ascii="Times New Roman" w:hAnsi="Times New Roman" w:cs="Times New Roman"/>
                <w:szCs w:val="18"/>
              </w:rPr>
              <w:t>System monitorowania krzepliwości krwi wyposażony w ekran LCD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D16D24">
              <w:rPr>
                <w:rFonts w:ascii="Times New Roman" w:hAnsi="Times New Roman" w:cs="Times New Roman"/>
                <w:szCs w:val="18"/>
              </w:rPr>
              <w:t>Oznaczenia wskaźnika INR z krwi pełnej kapilarnej z palca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Wynik uzyskiwany max. po 130 sek.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D16D24">
              <w:rPr>
                <w:rFonts w:ascii="Times New Roman" w:hAnsi="Times New Roman" w:cs="Times New Roman"/>
                <w:szCs w:val="18"/>
              </w:rPr>
              <w:t>Wbudowana kontrola jakości 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Możliwość wykonywania seryjnych testów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Pamięć min. 150 wyników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Kompaktowa budowa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Etui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Masa bez baterii max 150 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Zasilanie bateryjne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Zestaw startowy pasków – 1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Pr="002A2941" w:rsidRDefault="00552BB3" w:rsidP="00552BB3">
      <w:pPr>
        <w:spacing w:after="0" w:line="240" w:lineRule="auto"/>
        <w:rPr>
          <w:rFonts w:ascii="Times New Roman" w:hAnsi="Times New Roman" w:cs="Times New Roman"/>
        </w:rPr>
      </w:pPr>
    </w:p>
    <w:p w:rsidR="00552BB3" w:rsidRPr="002A2941" w:rsidRDefault="00552BB3" w:rsidP="00FF7E40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bCs/>
          <w:sz w:val="28"/>
        </w:rPr>
      </w:pPr>
      <w:r w:rsidRPr="006C2EB3">
        <w:rPr>
          <w:rFonts w:ascii="Times New Roman" w:hAnsi="Times New Roman" w:cs="Times New Roman"/>
          <w:b/>
          <w:bCs/>
          <w:sz w:val="28"/>
        </w:rPr>
        <w:t xml:space="preserve">Aparat USG Echokardiograf - system przewoźny, głowica sektorowa, wyposażenie 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– 1  </w:t>
      </w:r>
      <w:proofErr w:type="spellStart"/>
      <w:r w:rsidRPr="002A2941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2A2941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Aparat przenośny z wózkiem jezdnym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Wbudowany akumulator pozwalający na ciągłą pracę aparatu bez stałego źródła zasilania przez min. 40 minut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Ilość cyfrow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ych kanałów przetwarzania min. 3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00 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000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F7AA0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F7AA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Dynamika aparatu min. 170 </w:t>
            </w:r>
            <w:proofErr w:type="spellStart"/>
            <w:r w:rsidRPr="002F7AA0">
              <w:rPr>
                <w:rFonts w:ascii="Times New Roman" w:hAnsi="Times New Roman"/>
                <w:sz w:val="22"/>
                <w:szCs w:val="22"/>
                <w:lang w:val="pl-PL"/>
              </w:rPr>
              <w:t>dB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Głębokość obrazowania w zakresie min. od 1 do 30 cm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Maksym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alna częstotliwość odświeżania 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dla obrazu 2D min. 750 obrazów/s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FA7">
              <w:rPr>
                <w:rFonts w:ascii="Calibri" w:eastAsia="Calibri" w:hAnsi="Calibri" w:cs="Times New Roman"/>
              </w:rPr>
              <w:t xml:space="preserve">Zakres </w:t>
            </w:r>
            <w:r w:rsidRPr="006612C8">
              <w:rPr>
                <w:rFonts w:ascii="Times New Roman" w:hAnsi="Times New Roman" w:cs="Times New Roman"/>
                <w:szCs w:val="18"/>
              </w:rPr>
              <w:t>stosowanych częstotliwości pracy min. od 1 do 15 MHz(określony zakresem częstotliwości głowic pracującyc</w:t>
            </w:r>
            <w:r w:rsidRPr="008B2FA7">
              <w:rPr>
                <w:rFonts w:ascii="Times New Roman" w:eastAsia="Calibri" w:hAnsi="Times New Roman" w:cs="Times New Roman"/>
              </w:rPr>
              <w:t xml:space="preserve">h z aparatem)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Monitor kolorowy LCD o przekątnej ekranu min. 15 cali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Waga aparatu bez akcesoriów maks.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8B2FA7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Dedykowana stacja dokująca na kołach z blokadą, zasilaczem sieciowym oraz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pl-PL"/>
              </w:rPr>
              <w:t>videoprinterem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Regulacja wzmocnienia głębokościowego wiązki min. 8 suwaków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Regulacja wzmocnienia poprzecznego wiązki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pl-PL"/>
              </w:rPr>
              <w:t>ultradźwiekowej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18375E" w:rsidRDefault="00552BB3" w:rsidP="00B6061B">
            <w:pPr>
              <w:pStyle w:val="Bezformatowania"/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8375E">
              <w:rPr>
                <w:rFonts w:ascii="Times New Roman" w:hAnsi="Times New Roman"/>
                <w:b/>
                <w:bCs/>
                <w:sz w:val="22"/>
                <w:szCs w:val="22"/>
              </w:rPr>
              <w:t>Tryby</w:t>
            </w:r>
            <w:proofErr w:type="spellEnd"/>
            <w:r w:rsidRPr="001837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75E">
              <w:rPr>
                <w:rFonts w:ascii="Times New Roman" w:hAnsi="Times New Roman"/>
                <w:b/>
                <w:bCs/>
                <w:sz w:val="22"/>
                <w:szCs w:val="22"/>
              </w:rPr>
              <w:t>pracy</w:t>
            </w:r>
            <w:proofErr w:type="spellEnd"/>
            <w:r w:rsidRPr="001837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75E">
              <w:rPr>
                <w:rFonts w:ascii="Times New Roman" w:hAnsi="Times New Roman"/>
                <w:b/>
                <w:bCs/>
                <w:sz w:val="22"/>
                <w:szCs w:val="22"/>
              </w:rPr>
              <w:t>aparatu</w:t>
            </w:r>
            <w:proofErr w:type="spellEnd"/>
            <w:r w:rsidRPr="0018375E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2526">
              <w:rPr>
                <w:rFonts w:ascii="Times New Roman" w:hAnsi="Times New Roman"/>
                <w:bCs/>
                <w:sz w:val="22"/>
                <w:szCs w:val="22"/>
              </w:rPr>
              <w:t>Tryb</w:t>
            </w:r>
            <w:proofErr w:type="spellEnd"/>
            <w:r w:rsidRPr="00282526">
              <w:rPr>
                <w:rFonts w:ascii="Times New Roman" w:hAnsi="Times New Roman"/>
                <w:bCs/>
                <w:sz w:val="22"/>
                <w:szCs w:val="22"/>
              </w:rPr>
              <w:t xml:space="preserve"> B (2D)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Powiększenie obrazu zamrożonego oraz obrazu w czasie rzeczywistym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Automatyczna optymalizacja obrazu 2D przy pomocy jednego przycisku (min. wzmocnienie ogólne, korekcja wzmocnienia głębokościowego TGC)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Praca w trybie wielokierunkowego nadawania i odbierania wiązki </w:t>
            </w:r>
            <w:proofErr w:type="spellStart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ultradźwiekowej</w:t>
            </w:r>
            <w:proofErr w:type="spellEnd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 głowicach </w:t>
            </w:r>
            <w:proofErr w:type="spellStart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convex</w:t>
            </w:r>
            <w:proofErr w:type="spellEnd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liniowych min. 8 kątów nadawania wiązki.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Możliwość obracania obrazu lewo-prawo, góra-dół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Tryb 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Kolorowy Doppler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M-</w:t>
            </w:r>
            <w:proofErr w:type="spellStart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anatomiczny na obrazie na żywo i z pamięci aparatu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2526">
              <w:rPr>
                <w:rFonts w:ascii="Times New Roman" w:hAnsi="Times New Roman"/>
                <w:bCs/>
                <w:sz w:val="22"/>
                <w:szCs w:val="22"/>
              </w:rPr>
              <w:t>Tryb</w:t>
            </w:r>
            <w:proofErr w:type="spellEnd"/>
            <w:r w:rsidRPr="00282526">
              <w:rPr>
                <w:rFonts w:ascii="Times New Roman" w:hAnsi="Times New Roman"/>
                <w:bCs/>
                <w:sz w:val="22"/>
                <w:szCs w:val="22"/>
              </w:rPr>
              <w:t xml:space="preserve"> Doppler </w:t>
            </w:r>
            <w:proofErr w:type="spellStart"/>
            <w:r w:rsidRPr="00282526">
              <w:rPr>
                <w:rFonts w:ascii="Times New Roman" w:hAnsi="Times New Roman"/>
                <w:bCs/>
                <w:sz w:val="22"/>
                <w:szCs w:val="22"/>
              </w:rPr>
              <w:t>Kolorowy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Jednoczesne wyświetlanie na ekranie dwóch obrazów w czasie rzeczywistym typu 2D + 2D i </w:t>
            </w:r>
            <w:proofErr w:type="spellStart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doppler</w:t>
            </w:r>
            <w:proofErr w:type="spellEnd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kolorowy (mocy)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Tryb spektralny Doppler pulsacyjny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Automatyczna optymalizacja obrazu PW przy pomocy jednego klawisza (dopasowanie linii bazowej, PRF, wzmocnienie sygnału)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Szerokość bramki </w:t>
            </w:r>
            <w:proofErr w:type="spellStart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dopplera</w:t>
            </w:r>
            <w:proofErr w:type="spellEnd"/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dopplerowskiej min. od 1,0 mm do 20,0 mm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Tryb spektralny Doppler z falą ciągłą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sz w:val="22"/>
                <w:szCs w:val="22"/>
                <w:lang w:val="pl-PL"/>
              </w:rPr>
              <w:t>Sterowany pod kontrolą obrazu 2D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Możliwość rozbudowy o Tryb 3D w czasie rzeczywistym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D74F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Możliwość rozbudowy 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o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brazowanie 3D serca w czasie rzeczywistym z głowicy przezprzełykowej, wykonanej w technologii matrycowej o mi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n. 20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00 elementach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D74F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Możliwość rozbudowy 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 xml:space="preserve"> o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brazowanie 3D serca w sektorze min. 90° x 90°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D74F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Możliwość rozbudowy 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9D74F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tryb </w:t>
            </w:r>
            <w:r w:rsidRPr="00F57985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j</w:t>
            </w:r>
            <w:r w:rsidRPr="00F57985">
              <w:rPr>
                <w:rFonts w:ascii="Times New Roman" w:hAnsi="Times New Roman"/>
                <w:sz w:val="22"/>
                <w:szCs w:val="22"/>
                <w:lang w:val="pl-PL"/>
              </w:rPr>
              <w:t>ed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noczesnej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pl-PL"/>
              </w:rPr>
              <w:t>wizualizacj</w:t>
            </w:r>
            <w:proofErr w:type="spellEnd"/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czasie rzeczywistym minimum dwóch niezależnych płaszczyzn na głowicy 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przezprzełykowej, w trybie B oraz Doppler kolorowy.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D74F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Możliwość rozbudowy 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k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olorowe odwzorowanie przepływów w postaci przestrzennej, ruchomej, trójwymiarowej bryły (3D kolor)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D74F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Możliwość rozbudowy 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m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arkery do oznaczania położenia i kontroli głębokości na obrazie 3D.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D74F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Możliwość rozbudowy o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opcję 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wykonywania pomiarów na obrazie 3D, min. odległość punkt-punkt, długość obrysu, pole powierzchni.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2FA7">
              <w:rPr>
                <w:rFonts w:ascii="Times New Roman" w:hAnsi="Times New Roman"/>
                <w:b/>
                <w:bCs/>
                <w:sz w:val="22"/>
                <w:szCs w:val="22"/>
              </w:rPr>
              <w:t>Głowice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Głowica sektorowa z obrazowaniem harmonicznym do badań serca przezklatkowych.</w:t>
            </w:r>
          </w:p>
          <w:p w:rsidR="00552BB3" w:rsidRPr="00333D4E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 w:rsidRPr="00333D4E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Zakres częstotliwości pracy min. od 1 do 6 MHz </w:t>
            </w:r>
            <w:r w:rsidRPr="00333D4E">
              <w:rPr>
                <w:rFonts w:ascii="Times New Roman" w:hAnsi="Times New Roman"/>
                <w:sz w:val="22"/>
                <w:szCs w:val="22"/>
                <w:lang w:val="pl-PL"/>
              </w:rPr>
              <w:t>(± 1 MHz)</w:t>
            </w:r>
          </w:p>
          <w:p w:rsidR="00552BB3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Ilość elementów min. 80.</w:t>
            </w:r>
          </w:p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Kąt pola skanowania min. 90°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Głowica kompatybilna z posiadanymi przez Zamawiającego aparatami typu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sparq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głowicę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 badań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przezprzełykowych, </w:t>
            </w:r>
            <w:r w:rsidRPr="00333D4E">
              <w:rPr>
                <w:rFonts w:ascii="Times New Roman" w:hAnsi="Times New Roman"/>
                <w:sz w:val="22"/>
                <w:szCs w:val="22"/>
                <w:lang w:val="pl-PL"/>
              </w:rPr>
              <w:t>Zakres częstotliwości pracy min. od 2 do 7 MHz (± 1 MHz</w:t>
            </w:r>
            <w:r w:rsidRPr="00333D4E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Ilość elementów min. 2000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Możliwość rozbudowy o g</w:t>
            </w: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łowi</w:t>
            </w: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cę liniową do badań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naczyniowych,C</w:t>
            </w: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zę</w:t>
            </w: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stotliwość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 pracy min. od 3 do 11</w:t>
            </w: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 MHz</w:t>
            </w: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333D4E">
              <w:rPr>
                <w:rFonts w:ascii="Times New Roman" w:hAnsi="Times New Roman"/>
                <w:sz w:val="22"/>
                <w:szCs w:val="22"/>
                <w:lang w:val="pl-PL"/>
              </w:rPr>
              <w:t>(± 1 MHz)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fr-FR"/>
              </w:rPr>
              <w:t>Ilo</w:t>
            </w:r>
            <w:proofErr w:type="spellStart"/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ść</w:t>
            </w:r>
            <w:proofErr w:type="spellEnd"/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fr-FR"/>
              </w:rPr>
              <w:t>element</w:t>
            </w: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ów min. 15</w:t>
            </w: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0</w:t>
            </w:r>
          </w:p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Długość płaszczyzny skanowania </w:t>
            </w: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max 40 mm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Możliwość rozbudowy o głowicę (cewnik) wewnątrzsercowy do badań</w:t>
            </w: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echokardiograficznych</w:t>
            </w: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 w:rsidRPr="00333D4E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Możliwość rozbudowy o głowicę liniową śródoperacyjną w kształcie litery “L” lub “T”, Częstotliwość pracy min. od 7 do 14 MHz </w:t>
            </w:r>
            <w:r w:rsidRPr="00333D4E">
              <w:rPr>
                <w:rFonts w:ascii="Times New Roman" w:hAnsi="Times New Roman"/>
                <w:sz w:val="22"/>
                <w:szCs w:val="22"/>
                <w:lang w:val="pl-PL"/>
              </w:rPr>
              <w:t>(± 1 MHz)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Pr="008B2FA7"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Ilość elementów min. 128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2FA7">
              <w:rPr>
                <w:rFonts w:ascii="Times New Roman" w:hAnsi="Times New Roman"/>
                <w:b/>
                <w:bCs/>
                <w:sz w:val="22"/>
                <w:szCs w:val="22"/>
              </w:rPr>
              <w:t>Pakiety</w:t>
            </w:r>
            <w:proofErr w:type="spellEnd"/>
            <w:r w:rsidRPr="008B2F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FA7">
              <w:rPr>
                <w:rFonts w:ascii="Times New Roman" w:hAnsi="Times New Roman"/>
                <w:b/>
                <w:bCs/>
                <w:sz w:val="22"/>
                <w:szCs w:val="22"/>
              </w:rPr>
              <w:t>obliczeniowe</w:t>
            </w:r>
            <w:proofErr w:type="spellEnd"/>
            <w:r w:rsidRPr="008B2FA7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8B2FA7">
              <w:rPr>
                <w:rFonts w:ascii="Times New Roman" w:hAnsi="Times New Roman"/>
                <w:b/>
                <w:bCs/>
                <w:sz w:val="22"/>
                <w:szCs w:val="22"/>
              </w:rPr>
              <w:t>raporty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Pełny pakiet obliczeniowy kardiologiczny dla dorosłych.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p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akiet badań </w:t>
            </w:r>
            <w:proofErr w:type="spellStart"/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stress</w:t>
            </w:r>
            <w:proofErr w:type="spellEnd"/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echo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Automatyczne obryso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wanie i wyznaczanie parametrów 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widma dopplerowskiego w czasie rzeczywistym na ruchomym spektrum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Automatyczne (jedny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m naciśnięciem przycisku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) wyznaczanie parametrów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widma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dopplerowskiego na zamrożonym spektrum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Raporty dla każdego rodzaju i trybu badania mogące zawierać własne komentarze Użytkownika oraz obrazy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Arch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iwizacja raportów na dysku 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CD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/DVD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-R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/RW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dysku twardym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aparatu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B2F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System </w:t>
            </w:r>
            <w:proofErr w:type="spellStart"/>
            <w:r w:rsidRPr="008B2FA7">
              <w:rPr>
                <w:rFonts w:ascii="Times New Roman" w:hAnsi="Times New Roman"/>
                <w:b/>
                <w:bCs/>
                <w:sz w:val="22"/>
                <w:szCs w:val="22"/>
              </w:rPr>
              <w:t>archiwizacji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Pamięć dynamiczna obrazu dla trybu B z możliwością przeglądu w sposób płynny z regulacja prędkości odtwarzania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Wewnętrzny dysk twardy aparatu przeznaczo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ny do archiwizacji badań min. 15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0 GB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Możliwość archiwizacji sekwencji ruchomych i statycznych na dysku aparatu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Nagrywarka DVD wbudowana w aparat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Aktywne gniazdo USB do archiwizacji obrazów </w:t>
            </w: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statycznych oraz ruchomych na przenośnej pamięci USB (Flash, </w:t>
            </w:r>
            <w:proofErr w:type="spellStart"/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Pendrive</w:t>
            </w:r>
            <w:proofErr w:type="spellEnd"/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B2F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Oprogramowanie do przesyłania obrazów i danych zgodnych z standardem DICOM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966FB6" w:rsidRDefault="00552BB3" w:rsidP="00B606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Wszystkie zaoferowane aparaty echo jednego producenta – wymagana jest kompatybilność tj. wymienność głowic pomiędzy zaoferowanymi aparatami</w:t>
            </w:r>
          </w:p>
        </w:tc>
        <w:tc>
          <w:tcPr>
            <w:tcW w:w="1701" w:type="dxa"/>
            <w:vAlign w:val="center"/>
          </w:tcPr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– 10 pkt. </w:t>
            </w:r>
          </w:p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– 0 pkt. </w:t>
            </w:r>
          </w:p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Pr="002A2941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6C2EB3">
        <w:rPr>
          <w:rFonts w:ascii="Times New Roman" w:hAnsi="Times New Roman" w:cs="Times New Roman"/>
          <w:b/>
          <w:bCs/>
          <w:sz w:val="28"/>
        </w:rPr>
        <w:t xml:space="preserve">Aparat USG Echokardiograf klasy </w:t>
      </w:r>
      <w:proofErr w:type="spellStart"/>
      <w:r w:rsidRPr="006C2EB3">
        <w:rPr>
          <w:rFonts w:ascii="Times New Roman" w:hAnsi="Times New Roman" w:cs="Times New Roman"/>
          <w:b/>
          <w:bCs/>
          <w:sz w:val="28"/>
        </w:rPr>
        <w:t>premium</w:t>
      </w:r>
      <w:proofErr w:type="spellEnd"/>
      <w:r w:rsidRPr="006C2EB3">
        <w:rPr>
          <w:rFonts w:ascii="Times New Roman" w:hAnsi="Times New Roman" w:cs="Times New Roman"/>
          <w:b/>
          <w:bCs/>
          <w:sz w:val="28"/>
        </w:rPr>
        <w:t xml:space="preserve"> - głowica przezklatkowa, głowica pediatryczna, głowica </w:t>
      </w:r>
      <w:proofErr w:type="spellStart"/>
      <w:r w:rsidRPr="006C2EB3">
        <w:rPr>
          <w:rFonts w:ascii="Times New Roman" w:hAnsi="Times New Roman" w:cs="Times New Roman"/>
          <w:b/>
          <w:bCs/>
          <w:sz w:val="28"/>
        </w:rPr>
        <w:t>convec</w:t>
      </w:r>
      <w:proofErr w:type="spellEnd"/>
      <w:r w:rsidRPr="006C2EB3">
        <w:rPr>
          <w:rFonts w:ascii="Times New Roman" w:hAnsi="Times New Roman" w:cs="Times New Roman"/>
          <w:b/>
          <w:bCs/>
          <w:sz w:val="28"/>
        </w:rPr>
        <w:t xml:space="preserve">, głowica liniowa, z wyposażeniem 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– 1  </w:t>
      </w:r>
      <w:proofErr w:type="spellStart"/>
      <w:r w:rsidRPr="002A2941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2A2941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System o zwartej jednomodułowej konstrukcji wyposażony w cztery skrętne koła z możliwością blokowania na stałe i do jazdy na wprost przedniej pary kół, ze zintegrowaną stacją roboczą i systemem archiwizacji oraz urządzeniami do dokumentacji i archiwizacji sterowanymi z klawiatury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Waga aparatu maksymalnie 90 kg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Cyfrowy monitor LCD o przekątnej min. 21” i rozdzielczości 1920x1080, regulowany w trzech płaszczyznach niezależnie od panelu sterowania,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antyrefleksowy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zapewniający możliwość pracy w warunkach naturalnego / sztucznego oświetlenia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uzyskania rzeczywistej wielkości wyświetlanego obrazu USG powyżej 60% wielkości monitora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płynnej regulacji położenia panelu sterowania we wszystkich kierunkach – lewo/prawo min. +/- 120 stopni, góra/dół min. 20 cm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Dotykowy ekran LCD o przekątnej min. 10”, do sterowania funkcjami aparatu i wprowadzania danych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podglądu (zduplikowania) obrazu USG na ekranie dotykowym aparatu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Klawiatura alfanumeryczna do wpisywania danych pacjentów, komentarzy, opisów obrazu oraz badań dostępna na dotykowym panelu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Liczba cyfrowych kanałów odbiorczych przetwarzania ultradźwiękowego powyżej 3 000 000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Zakres częstotliwości pracy ultrasonografu (podać całkowity zakres częstotliwości fundamentalnych [nie harmonicznych] emitowanych przez głowice obrazowe możliwe do podłączenia na dzień składania ofert) min. 1,0 do 18,0 MHz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Wymagana dynamika aparatu min. 270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dB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Ilość aktywnych gniazd do podłączania głowic obrazowych min. 4 gniazda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Aktywne gniazdo do podłączania głowicy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nieobrazowej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pracującej w trybie CW Doppler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Liczba obrazów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pamięci dynamicznej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dla CD i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obrazu 2D min. 2000 klatek oraz zapis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dopplera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spektralnego min. 45 sekund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Moduł EKG oraz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Physio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(m.in. sygnał oddechowy, pulsu) wbudowany w aparat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Wbudowany akumulator pozwalający na zahibernowanie systemu celem jego przetransportowania i ponowne wzbudzenie go w czasie maksymalnie 25s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Videoprinter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czarno-biały małego formatu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Współpraca aparatu z głowicami: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liniowe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convex</w:t>
            </w:r>
            <w:proofErr w:type="spellEnd"/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microconvex</w:t>
            </w:r>
            <w:proofErr w:type="spellEnd"/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wielopłaszczyznowa, matrycowa do obrazowania 2D i 3D w czasie rzeczywistym dedykowane do echokardiografii przezprzełykowej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dopplerowskie typu ołówkowego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volumetryczne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convex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, liniowa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Obrazowanie i prezentacja obrazu: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Tryby obrazowania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min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2D (B-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) 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Kolor M-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anatomiczny w czasie rzeczywistym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 pulsacyjny (PW) i HPRF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 ciągły (CW)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Doppler kolorowy (CD) </w:t>
            </w:r>
          </w:p>
          <w:p w:rsidR="00552BB3" w:rsidRPr="00430B8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30B87">
              <w:rPr>
                <w:rFonts w:ascii="Times New Roman" w:hAnsi="Times New Roman"/>
                <w:sz w:val="22"/>
                <w:szCs w:val="22"/>
              </w:rPr>
              <w:t>Power (</w:t>
            </w:r>
            <w:proofErr w:type="spellStart"/>
            <w:r w:rsidRPr="00430B87">
              <w:rPr>
                <w:rFonts w:ascii="Times New Roman" w:hAnsi="Times New Roman"/>
                <w:sz w:val="22"/>
                <w:szCs w:val="22"/>
              </w:rPr>
              <w:t>angio</w:t>
            </w:r>
            <w:proofErr w:type="spellEnd"/>
            <w:r w:rsidRPr="00430B87">
              <w:rPr>
                <w:rFonts w:ascii="Times New Roman" w:hAnsi="Times New Roman"/>
                <w:sz w:val="22"/>
                <w:szCs w:val="22"/>
              </w:rPr>
              <w:t>) Doppler</w:t>
            </w:r>
          </w:p>
          <w:p w:rsidR="00552BB3" w:rsidRPr="00430B8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30B87">
              <w:rPr>
                <w:rFonts w:ascii="Times New Roman" w:hAnsi="Times New Roman"/>
                <w:sz w:val="22"/>
                <w:szCs w:val="22"/>
              </w:rPr>
              <w:t>Duplex (2D +PW/CD/Power Doppler)</w:t>
            </w:r>
          </w:p>
          <w:p w:rsidR="00552BB3" w:rsidRPr="00430B8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30B87">
              <w:rPr>
                <w:rFonts w:ascii="Times New Roman" w:hAnsi="Times New Roman"/>
                <w:sz w:val="22"/>
                <w:szCs w:val="22"/>
              </w:rPr>
              <w:t>Triplex (2D + CD/Power Doppler + PW)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 tkankowy kolorowy oraz spektralny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Regulacja głębokości penetracji w zakresie min. od 2 cm do 30 cm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Regulacja wzmocnienia głębokościowe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go wiązki ultradźwiękowej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min. 8 regulatorów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Regulacja wzmocnienia poprzecznego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Obrazowanie harmoniczne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Obrazowanie harmoniczne z odwróceniem impulsu (inwersją fazy)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Częstotliwość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odświeżania obrazu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 trybie 2D min. 1600 obrazów/s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Power Doppler z oznaczeniem kierunku przepływu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Regulacja wielk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ości bramki Dopplerowskiej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min. 1 mm -20 mm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Tryb Spektral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ny Doppler z Falą Ciągłą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sterowany pod kontrolą obrazu 2D, maksymalna mierzona prędkość przy kącie 0°, min. 16 [m/s]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rozbudpwy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 obrazowanie trójwymiarowe struktur serca (3D serca) w czasie rzeczywistym z głowicy przezprzełykowej z funkcją elektronicznej rotacji skanowanej płaszczyzny, bez konieczności obrotu głowicą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funkcję jednoczesnej wizualizacja w czasie rzeczywistym dwóch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niezależnych płaszczyzn na głowicy przezprzełykowej w trybie B i Doppler kolorowy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Jednoczesne wyświetlanie na ekranie dwóch obrazów w czasie rzeczywistym typu B i B/CD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obrazowanie naczyń narządów miąższowych, do wizualizacji bardzo wolnych przepływów w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mikronaczyniach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pozwalające obrazować przepływy bez artefaktów ruchowych dostępne na zaoferowanej głowicy liniowej. Możliwość prezentacji kierunku napływu.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Specjalistyczne oprogramowanie do badań: echokardiograficznych dorosłych, echokardiograficznych pediatrycznych, naczyniowych, małych narządów i narządów powierzchniowych, pediatrycznych, jamy brzusznej, mięśniowo-szkieletowych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Pakiet do echokardiograficznej próby wysiłkowej „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Stress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Echo”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oprogramowanie pozwalające na kolorową wizualizację globalnej i regionalnej ruchomości ścian, pokazującą w sposób parametryczny i zautomatyzowany zmianę granic w czasie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oprogramowanie do zautomatyzowanego pomiaru amplitudy ruchu pierścienia zastawki mitralnej, śledzenia ruchu pierścienia zastawki mitralnej oraz innych zastawek w czasie, wyliczenia krzywych odkształceń pierścienia zastawki w czasie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Funkcje użytkowe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Powiększenie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dla obrazów „na żywo” i zatrzymanych min. 8-stopniowy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funkcję automatycznego ustawiania bramki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dopplera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naczyniu, z uwzględnieniem kąta korekcji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Automatyczna optymalizacja widma dopplerowskiego przy pomocy jednego przycisku (m.in. automatyczne dopasowanie linii bazowej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Praca w trybie wielokierunkowego emitowania i składania wiązki ultradźwiękowej z głowic w pełni elektronicznych, z min. 7 kątami emitowania wiązki tworzącymi obraz 2D na wszystkich zaoferowanych głowicach. Wymóg pracy dla trybu 2D oraz w trybie obrazowania harmonicznego.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zaprogramowania w aparacie nowych pomiarów oraz kalkulacji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Adaptacyjne przetwarzanie obrazu redukujące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artefakty i szumy, np. SRI lub równoważny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Pomiar odległości, min. 6 pomiarów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Pomiar obwodu, pola powierzchni, objętości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Pomiary kardiologiczne w prezentacji 2D, min.: LVEDV, LVESV, EF, CO; w prezentacji M: EF, CO, LA/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Ao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Pomiary w trybie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dopplera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spektralnego kardiologiczne min.: MV A, AVA, VTI,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Qp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/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Qs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; naczyniowe min.: PS, ED, PI, RI, HR, PS/ED wraz z raportami z badania kardiologicznego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Pomiary w trybie kolorowego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dopplera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metodą PISA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funkcję automatycznego pomiaru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Intima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Media z wybranej przez użytkownika klatki pamięci CINE ze wskazaniem skuteczności wykonanego pomiaru wyrażonej w procentach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funkcję wgrywania do aparatu i wyświetlania na ekranie obrazów z badań CT, MRI, PET, X-Ray,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Mammography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celem dokonywania porównań z aktualnie wyświetlanymi obrazami badania USG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funkcję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elastografii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 oceny stopnia zwłóknienia wątroby dostępna na głowicy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convex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Możliwość uzyskania min. 15 wyników pomiarowych wyrażonych w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kPa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lub m/s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funkcję łączenia (fuzji) żywych obrazów ultrasonograficznych z dostępnymi z pamięci ultrasonografu danymi obrazowymi z CT, MRI, PET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C01B2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C01B28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Głowice ultradźwiękowe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Głowice kompatybilne z posiadanymi przez Zamawiającego aparatami typu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sparq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Głowica sektorowa 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Szerokopasmowa o zakresie częstotliwości min. 2.0 – 5.0 MHz (± 1 MHz)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Liczba elementów min. 80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Pole widzenia głowicy min. 90 stopni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Głowica liniowa do badań naczyniowych, małych narządów i mięśniowo-szkieletowych: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Częstotliwość pracy min. od 3 do 12 MHz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Ilość elementów min. 160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Długość płaszczyzny skanowania max .40 mm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Głowica sektorowa pediatryczna z obrazowaniem harmonicznym do badań serca przezklatkowych: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Zakres częstotliwości pracy min. od 3 do 8 MHz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Ilość elementów min. 9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5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Kąt pola skanowania min. 90°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Głowica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convex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wysokiej częstotliwości do badań jamy brzusznej: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Zakres częstotliwości pracy min. od 2 do 5 MHz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Ilość elementów min. 160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Kąt pola skanowania min. 70°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głowicę do obrazowania serca w czasie rzeczywistym do badań przezprzełykowych, wielopłaszczyznowa, matrycowa o zakresie częstotliwości pracy min. od 2 do 8 MHz (± l MHz), liczba elementów min. 2500,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głowicę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convex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 zakresie częstotliwości min. 1.0 – 9.0 MHz (± l MHz), kącie pola widzenia min. 90°, ilości elementów min. 192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szerokopasmową głowicę przezprzełykową pediatryczną o zakresie częstotliwości min. 3.0 – 8.0 MHz (± 1 MHz), kącie widzenia min. 90 stopni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głowicę sektor pediatryczny o zakresie częstotliwości min. 5.0 – 13.0 MHz (± 1 MHz), kącie pola widzenia min. 90°, ilości elementów min. 96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głowicę liniową wysokoczęstotliwościową o zakresie częstotliwości min. 4.0 – 18.0 MHz (± l MHz), polu widzenia max 50 mm, ilości elementów min. 1600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282526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8252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Archiwizacja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Archiwizacja danych demograficznych, pomiarowych i obrazów w wewnętrznym archiwum na dysku twardym o pojemności min. 500 GB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ukrycia danych pacjenta przy archiwizacji na zewnętrzne nośniki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Wbudowana w aparat nagrywarka CD/DVD do archiwizacji badań, umożliwiająca eksport obrazów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formacie DICOM oraz formacie min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JPG, AVI.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Automatycznie dodawana przeglądarka plików DICOM przy nagrywaniu na nośniki zewnętrzne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Port USB do archiwizacji obrazów na pamięciach przenośnych. Port umieszczony w pulpicie aparatu.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dokonania pomiarów na obrazach i pętlach obrazowych z archiwum systemu.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Aktywne złącze do eksportu danych i transmisji w sieci komputerowej w standardzie DICOM 3.0 zawierający raporty strukturalne kardiologiczne oraz naczyniowe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Wszystkie zaoferowane aparaty echo jednego producenta – wymagana jest kompatybilność tj. wymienność głowic pomiędzy zaoferowanymi aparatami</w:t>
            </w:r>
          </w:p>
        </w:tc>
        <w:tc>
          <w:tcPr>
            <w:tcW w:w="1701" w:type="dxa"/>
            <w:vAlign w:val="center"/>
          </w:tcPr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– 10 pkt. </w:t>
            </w:r>
          </w:p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– 0 pkt. </w:t>
            </w:r>
          </w:p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552BB3" w:rsidRPr="002A2941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6C2EB3">
        <w:rPr>
          <w:rFonts w:ascii="Times New Roman" w:hAnsi="Times New Roman" w:cs="Times New Roman"/>
          <w:b/>
          <w:bCs/>
          <w:sz w:val="28"/>
        </w:rPr>
        <w:t xml:space="preserve">Aparat USG Echokardiograf klasy </w:t>
      </w:r>
      <w:proofErr w:type="spellStart"/>
      <w:r w:rsidRPr="006C2EB3">
        <w:rPr>
          <w:rFonts w:ascii="Times New Roman" w:hAnsi="Times New Roman" w:cs="Times New Roman"/>
          <w:b/>
          <w:bCs/>
          <w:sz w:val="28"/>
        </w:rPr>
        <w:t>premium</w:t>
      </w:r>
      <w:proofErr w:type="spellEnd"/>
      <w:r w:rsidRPr="006C2EB3">
        <w:rPr>
          <w:rFonts w:ascii="Times New Roman" w:hAnsi="Times New Roman" w:cs="Times New Roman"/>
          <w:b/>
          <w:bCs/>
          <w:sz w:val="28"/>
        </w:rPr>
        <w:t xml:space="preserve"> - głowica przezklatkowa i głowica przezprzełykowa, z wyposażeniem </w:t>
      </w:r>
      <w:r w:rsidRPr="002A2941">
        <w:rPr>
          <w:rFonts w:ascii="Times New Roman" w:hAnsi="Times New Roman" w:cs="Times New Roman"/>
          <w:b/>
          <w:bCs/>
          <w:sz w:val="28"/>
        </w:rPr>
        <w:t xml:space="preserve">– 1  </w:t>
      </w:r>
      <w:proofErr w:type="spellStart"/>
      <w:r w:rsidRPr="002A2941">
        <w:rPr>
          <w:rFonts w:ascii="Times New Roman" w:hAnsi="Times New Roman" w:cs="Times New Roman"/>
          <w:b/>
          <w:bCs/>
          <w:sz w:val="28"/>
        </w:rPr>
        <w:t>kpl</w:t>
      </w:r>
      <w:proofErr w:type="spellEnd"/>
      <w:r w:rsidRPr="002A2941">
        <w:rPr>
          <w:rFonts w:ascii="Times New Roman" w:hAnsi="Times New Roman" w:cs="Times New Roman"/>
          <w:b/>
          <w:bCs/>
          <w:sz w:val="28"/>
        </w:rPr>
        <w:t>.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 xml:space="preserve">Oferowany model: ……………………………………… </w:t>
      </w:r>
    </w:p>
    <w:p w:rsidR="00552BB3" w:rsidRPr="002A2941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2A2941">
        <w:rPr>
          <w:rFonts w:ascii="Times New Roman" w:hAnsi="Times New Roman" w:cs="Times New Roman"/>
        </w:rPr>
        <w:t>Producent: …………………………………………………………</w:t>
      </w: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552BB3" w:rsidRPr="002A2941" w:rsidTr="00B6061B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Wymagane parametry i funkcje</w:t>
            </w:r>
          </w:p>
          <w:p w:rsidR="00552BB3" w:rsidRPr="002A2941" w:rsidRDefault="00552BB3" w:rsidP="00B60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52BB3" w:rsidRPr="002A2941" w:rsidRDefault="00552BB3" w:rsidP="00B6061B">
            <w:pPr>
              <w:pStyle w:val="Nagwek9"/>
            </w:pPr>
            <w:r w:rsidRPr="002A2941">
              <w:rPr>
                <w:sz w:val="22"/>
                <w:szCs w:val="22"/>
              </w:rPr>
              <w:t>Parametr oferowany</w:t>
            </w: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Aparat stacjonarny, na kołach, przeznaczony do badań kardiologicznych i naczyni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o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wych ze zintegrowaną stacją roboczą i systemem archiwizacji oraz urządzeniami do dokumentacji i archiwizacji sterowanymi z klawiatury.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Zasilanie 230V ±10%; 50Hz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Cyfrowy monitor LCD o przekątnej powyżej 21”, regulowany w trzech płaszczyznach niezależnie od panelu sterowania,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antyrefleksowy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zapewniający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możliwość pracy w warunkach naturalnego/sztucznego oświetlenia.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Panel sterowania regulowany w trzech płaszczyznach, niezależnie od monitora.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Dotykowy ekran LCD o przekątnej min. 12”, do sterowania funkcjami aparatu i wprowadzania danych.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zduplikowania obrazu diagnostycznego na ekranie dotykowym panelu sterowania celem ułatwienia wykonywania procedur interwencyjnych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Klawiatura alfanumeryczna do wpisywania danych pacjentów, komentarzy, opisów obrazu oraz badań dostępna na dotykowym panelu oraz dodatkowo wysuwana z obudowy panelu sterowania lub umieszczona na panelu sterowania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Liczba cyfrowych kanałów odbiorczych przetwarzania ultradźwiękowego powyżej 4 000 000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Regulacja w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zmocnienia głębokościowego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min. 8 regulatorów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Regulacj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 wzmocnienia poprzecznego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wiązki min. 4 regulatory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Zakres głębokości obrazowania min. od 1 do 30 cm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Zakres częstotliwości pracy dostępnych głowic (określony przez zakres częstotliwości dostępnych głowic) min. od 1 do 18 MHz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Ilość aktywnych gniazd do podłączania głowic obrazowych min. 4 gniazda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Aktywne gniazdo do podłączania głowicy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nieobrazowej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pracującej w trybie CW Doppler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Podręczna pamięć min. 2000 ob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razów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możliwością wyboru długości pętli obrazowych.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Częstotliw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ość odświeżania obrazu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trybie 2D min. 2800 obrazów/s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Dynamika systemu min. 320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dB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Moduł EKG oraz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Physio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(m.in. sygnał oddechowy, pulsu) wbudowany w aparat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Wbudowany akumulator umożliwiający uśpienie systemu na czas min. 40 minut i ponowne wybudzenie go w czasie maksymalnie 30s.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Współpraca aparatu z głowicami: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liniowe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convex</w:t>
            </w:r>
            <w:proofErr w:type="spellEnd"/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przezprzełykowe wielopłaszczyznowe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dopplerowskie typu ołówkowego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matrycowe do obrazowania 3D w czasie rzeczywistym dedykowa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nego do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echokardiografii przezklatkowej i przezprzełykowej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C01B2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C01B28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Tryby obrazowania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Tryby obrazowania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min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2D (B-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) 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Kolor M-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 pulsacyjny (PW) i HPRF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Doppler ciągły (CW) z głowic sektorowych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obrazowych i głowicy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nieobrazowej</w:t>
            </w:r>
            <w:proofErr w:type="spellEnd"/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Doppler kolorowy (CD) wszystkie głowice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Power (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angio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) Doppler</w:t>
            </w:r>
          </w:p>
          <w:p w:rsidR="00552BB3" w:rsidRPr="00430B8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30B87">
              <w:rPr>
                <w:rFonts w:ascii="Times New Roman" w:hAnsi="Times New Roman"/>
                <w:sz w:val="22"/>
                <w:szCs w:val="22"/>
              </w:rPr>
              <w:t>Duplex (2D +PW/CD/Power Doppler)</w:t>
            </w:r>
          </w:p>
          <w:p w:rsidR="00552BB3" w:rsidRPr="00430B8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30B87">
              <w:rPr>
                <w:rFonts w:ascii="Times New Roman" w:hAnsi="Times New Roman"/>
                <w:sz w:val="22"/>
                <w:szCs w:val="22"/>
              </w:rPr>
              <w:t>Triplex (2D + CD/Power Doppler + PW)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Doppler tkankowy kolorowy oraz spektralny 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obrazowanie trójwymiarowe struktur serca w czasie rzeczywistym z głowicy przezprzełykowej, przezklatkowej dla dorosłych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Funkcja wgrywania do aparatu i wyświetlania na ekranie obrazów z badań CT, MRI, PET, USG, Mammograficznych celem dokonywania porównań z aktualnie wyświetlanymi obrazami badania USG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Tryb 2D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Powiększenie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dla obrazów „na żywo” i zatrzymanych min. 8-stopniowy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Automatyczna optymalizacja obrazu B-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 pomocy jednego przycisku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Funkcja ciągłej automatycznej optymalizacji obrazu B-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 obrazowaniu 2D Elektroniczna rotacja skanowanej płaszczyzny, bez konieczności obrotu głowicą, na głowicy przezklatkowej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Tryb 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Pojemność pamięci dynamicznej w M-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min. 40 s.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Obrazowanie kolor Doppler w M –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Anatomiczny M-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Tryb Spektralny Doppler Pulsacyjny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Wielkość bramki PW Doppler min. od 1 do 20 mm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Automatyczna optymalizacja parametrów aparatu dla PWD przy pomocy jednego przycisku (skala, linia bazowa)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Tryb Spektralny Doppler z Falą Ciągłą (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Sterowany pod kontrolą obrazu 2D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Maksymalna mierzona prędkość przy kącie 0° min. 16 m/s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Tryb Doppler Kolorowy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Pojemność pamięci dynamicznej prezentacji Doppler Kolorowy min. 2000 obrazów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Jednoczesna prezentacja na ekranie w czasie rzeczywistym dwóch obrazów – jeden w B-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, drugi w trybie Dopplera Kolorowego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Tryb 3D w czasie rzeczywistym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obrazowanie 3D serca z głowicy matrycowej z maksymalną prędkością min. 90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vps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obrazowanie pełnej objętości serca w czasie rzeczywistym z możliwością wyboru ilości cykli pracy do uśrednienia (min. 1,2, 6 cykli).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obrazowanie 3D serca w czasie rzeczywistym z jednego cyklu pracy serca.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Jednoczesna wizualizacja w czasie rzeczywistym dwóch niezależnych płaszczyzn na głowicy trójwymiarowej przezklatkowej i na głowicy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trójwymiarowej przezprzełykowej w trybie B i Doppler kolorowy.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kolorowe odwzorowanie przepływów w czasie rzeczywistym w postaci przestrzennej, ruchomej bryły (3D kolor Doppler), z głowicy przezklatkowej.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pomiary odległości i powierzchni na obrazie 3D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Elektroniczna rotacja skanowanej płaszczyzny, bez konieczności obrotu głowicą, na głowicy przezklatkowej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Obrazowanie w sektorze min. 98° x 98°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obrazowanie trójwymiarowe struktur serca w czasie rzeczywistym z głowicy przezklatkowej dla dzieci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B5594A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5594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Głowice ultradźwiękowe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8B2FA7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 xml:space="preserve">Głowice kompatybilne z posiadanymi przez Zamawiającego aparatami typu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u w:color="000000"/>
                <w:lang w:val="pl-PL"/>
              </w:rPr>
              <w:t>sparq</w:t>
            </w:r>
            <w:proofErr w:type="spellEnd"/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Głowica do obrazowania serca w czasie rzeczywistym do badań przezklatkowych: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Zakres częstotliwości pracy min. od 1 do 5 MHz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Ilość elementów min. 3000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Tryby obrazowania: B-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, M-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, CD, CW Doppler, PW Doppler, 3D, 3D kolor Doppler.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Obrazowanie dwóch niezależnych płaszczyzn w czasie rzeczywistym w trybie B-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CD.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Elektroniczna rotacja skanowanej płaszczyzny, bez konieczności obrotu głowicą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Głowica do obrazowania serca w czasie rzeczywistym do badań przezprzełykowych 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Zakres częstotliwości pracy min. od 2 do 7 MHz.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Ilość elementów min. 2500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Tryby obrazowania: B-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, M-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, CD, CW Doppler, PW Doppler, 3D, 3D kolor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Doppler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Obrazowanie dwóch niezależnych płaszczyzn w czasie rzeczywistym w trybie B-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mode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CD.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Głowica sektorowa z obrazowaniem harmonicznym do badań serca przezklatkowych: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Zakres częstotliwości pracy min. od 1 do 5 MHz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Ilość elementów min. 80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Kąt pola skanowania min. 90°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Głowica liniowa do badań naczyniowych, małych narządów i mięśniowo-szkieletowych: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Częstotliwość pracy min. od 3 do 12 MHz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Ilość elementów min. 160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Długość płaszczyzny skanowania max .40 mm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Głowica do trójwymiarowego obrazowania serca w czasie rzeczywistym do badań przezklatkowych: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Zakres częstotliwości pracy min. od 2 do 7 MHz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Ilość elementów min. 2500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B5594A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5594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Oprogramowanie aparatu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Oprogramowanie do pomiarów i obliczeń z tworzeniem raportów do badań: 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echo dorosłych oraz badań naczyniowych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Oprogramowanie do pomiarów i obliczeń umożliwiające tworzenie własnych wzorów i formuł obliczeniowych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Pakiet do echokardiograficznej próby wysiłkowej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Stress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Echo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oprogramowanie pozwalające na kolorową wizualizację globalnej i regionalnej ruchomości ścian, pokazującą w sposób parametryczny i zautomatyzowany zmianę granic w czasie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oprogramowanie do zautomatyzowanego pomiaru amplitudy ruchu pierścienia zastawki mitralnej, śledzenia ruchu pierścienia zastawki mitralnej oraz innych zastawek w czasie, wyliczenia krzywych odkształceń pierścienia zastawki w czasie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Oprogramowanie do zautomatyzowanego wykrywania granic jam i wyliczania frakcji lewej komory oraz oprogramowanie do analiz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oprogramowanie do analizy obrazów 3D z dysku twardego aparatu np. wizualizacja parametryczna obrazu 3D lewej komory serca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pakiet do automatycznej detekcji wszystkich jam serca i jednoczesnego wyliczenia frakcji lewej komory EF, objętości lewego przedsionka oraz lewej komory z obrazu 3D z głowicy przezklatkowej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p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akiet do badań z kontrastem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trybie 3D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pakiet do badań z kontrastem 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rozbudowy o pakiet do badań z kontrastem z niskim i wysokim Indeksem Mocy do oceny perfuzji mięśnia sercowego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B5594A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5594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Archiwizacja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Archiwizacja danych demograficznych, pomiarowych i obrazów w wewnętrznym archiwum na dysku twardym o pojemności min. 1TB.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ukrycia danych pacjenta przy archiwizacji na zewnętrzne nośniki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Wbudowana w aparat nagrywarka CD/DVD do archiwizacji badań, umożliwiająca eksport obrazów w formacie DICOM oraz formacie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np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JPG, AVI.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Automatycznie dodawana przeglądarka plików DICOM przy nagrywaniu na nośniki zewnętrzne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Port USB do archiwizacji obrazów na pamięciach przenośnych. Port umieszczony w pulpicie aparatu.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Możliwość dokonania pomiarów na obrazach i pętlach obrazowych z archiwum systemu.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Aktywne złącze do eksportu danych i transmisji w sieci komputerowej w standardzie DICOM 3.0 zawierający minimum raporty strukturalne kardiologiczne oraz naczyniowe</w:t>
            </w:r>
          </w:p>
        </w:tc>
        <w:tc>
          <w:tcPr>
            <w:tcW w:w="1701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94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Możliwość rozbudowy o zewnętrzną stację roboczą z oprogramowaniem pozwalającym na zaawansowaną analizę obrazów: 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- echokardiograficznych (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strain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2D z obrazu TDI jak </w:t>
            </w: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i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speckle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tracking</w:t>
            </w:r>
            <w:proofErr w:type="spellEnd"/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obrazowanie parametryczne 3D lewej komory serca, oprogramowanie do zautomatyzowanego wykrywania granic jam i wyliczania frakcji lewej komory, oprogramowanie do zautomatyzowanego pomiaru amplitudy ruchu pierścienia zastawki mitralnej, śledzenia ruchu pierścienia zastawki mitralnej oraz innych zastawek w czasie, wyliczenia krzywych odkształceń pierścienia zastawki w czasie), </w:t>
            </w:r>
          </w:p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naczyniowych </w:t>
            </w:r>
          </w:p>
        </w:tc>
        <w:tc>
          <w:tcPr>
            <w:tcW w:w="1701" w:type="dxa"/>
            <w:vAlign w:val="center"/>
          </w:tcPr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TAK – 10 pkt. </w:t>
            </w:r>
          </w:p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2745" w:type="dxa"/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BB3" w:rsidRPr="002A2941" w:rsidTr="00B6061B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B3" w:rsidRPr="002A2941" w:rsidRDefault="00552BB3" w:rsidP="00FF7E4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B3" w:rsidRPr="006612C8" w:rsidRDefault="00552BB3" w:rsidP="00B6061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612C8">
              <w:rPr>
                <w:rFonts w:ascii="Times New Roman" w:hAnsi="Times New Roman"/>
                <w:sz w:val="22"/>
                <w:szCs w:val="22"/>
                <w:lang w:val="pl-PL"/>
              </w:rPr>
              <w:t>Wszystkie zaoferowane aparaty echo jednego producenta – wymagana jest kompatybilność tj. wymienność głowic pomiędzy zaoferowanymi aparatami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B3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– 10 pkt. </w:t>
            </w:r>
          </w:p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– 0 pkt.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B3" w:rsidRPr="002A2941" w:rsidRDefault="00552BB3" w:rsidP="00B6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BB3" w:rsidRDefault="00552BB3" w:rsidP="00552BB3">
      <w:pPr>
        <w:spacing w:after="0" w:line="240" w:lineRule="auto"/>
        <w:rPr>
          <w:rFonts w:ascii="Times New Roman" w:hAnsi="Times New Roman" w:cs="Times New Roman"/>
        </w:rPr>
      </w:pPr>
    </w:p>
    <w:p w:rsidR="00D37D5E" w:rsidRPr="00DB7ACF" w:rsidRDefault="00D37D5E" w:rsidP="00D37D5E">
      <w:pPr>
        <w:spacing w:line="240" w:lineRule="auto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</w:rPr>
        <w:t>Uwagi i objaśnienia:</w:t>
      </w:r>
    </w:p>
    <w:p w:rsidR="00D37D5E" w:rsidRPr="00DB7ACF" w:rsidRDefault="00D37D5E" w:rsidP="00D37D5E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37D5E" w:rsidRPr="00DB7ACF" w:rsidRDefault="00D37D5E" w:rsidP="00D37D5E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</w:rPr>
        <w:t>Brak odpowiedzi w przypadku pozostałych warunków, punktowany będzie jako 0.</w:t>
      </w:r>
    </w:p>
    <w:p w:rsidR="00D37D5E" w:rsidRPr="00DB7ACF" w:rsidRDefault="00D37D5E" w:rsidP="00D37D5E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</w:rPr>
        <w:t>Wykonawca zobowiązany jest do podania parametrów w jednostkach wskazanych w niniejszym opisie.</w:t>
      </w: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Default="00552BB3" w:rsidP="00552BB3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:rsidR="00552BB3" w:rsidRPr="00657175" w:rsidRDefault="00D37D5E" w:rsidP="00D37D5E">
      <w:pPr>
        <w:tabs>
          <w:tab w:val="left" w:pos="1106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6571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  Wymagane warunki  </w:t>
      </w:r>
      <w:r w:rsidR="00552BB3" w:rsidRPr="0065717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552BB3" w:rsidRPr="00657175">
        <w:rPr>
          <w:rFonts w:ascii="Times New Roman" w:hAnsi="Times New Roman" w:cs="Times New Roman"/>
          <w:b/>
          <w:sz w:val="24"/>
          <w:szCs w:val="24"/>
        </w:rPr>
        <w:t>Angiograf</w:t>
      </w:r>
      <w:proofErr w:type="spellEnd"/>
      <w:r w:rsidR="009C3CFF">
        <w:rPr>
          <w:rFonts w:ascii="Times New Roman" w:hAnsi="Times New Roman" w:cs="Times New Roman"/>
          <w:b/>
          <w:sz w:val="24"/>
          <w:szCs w:val="24"/>
        </w:rPr>
        <w:t xml:space="preserve"> ( dostawa i montaż bez żadnych dodatkowych kosztów dla Zamawiającego)</w:t>
      </w:r>
    </w:p>
    <w:p w:rsidR="00552BB3" w:rsidRPr="00DB7ACF" w:rsidRDefault="00552BB3" w:rsidP="00552BB3">
      <w:pPr>
        <w:ind w:left="540"/>
        <w:rPr>
          <w:rFonts w:ascii="Times New Roman" w:hAnsi="Times New Roman" w:cs="Times New Roman"/>
          <w:b/>
        </w:rPr>
      </w:pPr>
      <w:r w:rsidRPr="00DB7ACF">
        <w:rPr>
          <w:rFonts w:ascii="Times New Roman" w:hAnsi="Times New Roman" w:cs="Times New Roman"/>
          <w:b/>
        </w:rPr>
        <w:t>Producent/Kraj:</w:t>
      </w:r>
      <w:r w:rsidRPr="00DB7AC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  <w:r w:rsidRPr="00DB7ACF">
        <w:rPr>
          <w:rFonts w:ascii="Times New Roman" w:hAnsi="Times New Roman" w:cs="Times New Roman"/>
          <w:b/>
        </w:rPr>
        <w:t xml:space="preserve">   </w:t>
      </w:r>
    </w:p>
    <w:p w:rsidR="00552BB3" w:rsidRPr="00DB7ACF" w:rsidRDefault="00552BB3" w:rsidP="00552BB3">
      <w:pPr>
        <w:ind w:left="540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  <w:b/>
        </w:rPr>
        <w:t>Typ/Model aparatu</w:t>
      </w:r>
      <w:r w:rsidRPr="00DB7ACF">
        <w:rPr>
          <w:rFonts w:ascii="Times New Roman" w:hAnsi="Times New Roman" w:cs="Times New Roman"/>
        </w:rPr>
        <w:t>: ……………………………………………………………………………………………...</w:t>
      </w:r>
    </w:p>
    <w:p w:rsidR="00552BB3" w:rsidRPr="00DB7ACF" w:rsidRDefault="00552BB3" w:rsidP="00552BB3">
      <w:pPr>
        <w:ind w:left="540"/>
        <w:jc w:val="center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  <w:b/>
        </w:rPr>
        <w:t>Szczególne wymagania zamawiającego (warunki graniczne i oceniane):</w:t>
      </w: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2409"/>
        <w:gridCol w:w="2268"/>
      </w:tblGrid>
      <w:tr w:rsidR="00ED0F41" w:rsidRPr="00DB7ACF" w:rsidTr="00202F90">
        <w:trPr>
          <w:trHeight w:val="87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37D5E" w:rsidRDefault="00ED0F41" w:rsidP="00B606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proofErr w:type="spellStart"/>
            <w:r w:rsidRPr="00D37D5E">
              <w:rPr>
                <w:rFonts w:ascii="Times New Roman" w:hAnsi="Times New Roman" w:cs="Times New Roman"/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37D5E" w:rsidRDefault="00ED0F41" w:rsidP="00B606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37D5E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  <w:r w:rsidR="009C3C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3CFF">
              <w:rPr>
                <w:rFonts w:ascii="Times New Roman" w:hAnsi="Times New Roman" w:cs="Times New Roman"/>
                <w:b/>
                <w:bCs/>
              </w:rPr>
              <w:br/>
            </w:r>
            <w:r w:rsidR="009C3CFF" w:rsidRPr="009C3CFF">
              <w:rPr>
                <w:rFonts w:ascii="Times New Roman" w:hAnsi="Times New Roman" w:cs="Times New Roman"/>
                <w:bCs/>
              </w:rPr>
              <w:t>(wartości minimalne wymagane)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37D5E" w:rsidRDefault="00ED0F41" w:rsidP="00B606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41" w:rsidRPr="00D37D5E" w:rsidRDefault="00202F90" w:rsidP="00B606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7A0C46" w:rsidRPr="00DB7ACF" w:rsidTr="007A0C46">
        <w:trPr>
          <w:trHeight w:val="572"/>
        </w:trPr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C46" w:rsidRDefault="007A0C46" w:rsidP="00B606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I. PARAMETRY OGÓLNE</w:t>
            </w:r>
          </w:p>
        </w:tc>
      </w:tr>
      <w:tr w:rsidR="00ED0F41" w:rsidRPr="00DB7ACF" w:rsidTr="00202F90">
        <w:trPr>
          <w:trHeight w:val="14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B6061B">
            <w:pPr>
              <w:numPr>
                <w:ilvl w:val="0"/>
                <w:numId w:val="34"/>
              </w:numPr>
              <w:tabs>
                <w:tab w:val="left" w:pos="19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System fabrycznie nowy, rok produkcji min 2018.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9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D0F41" w:rsidRPr="007A0C46" w:rsidRDefault="00ED0F41" w:rsidP="00B6061B">
            <w:pPr>
              <w:pStyle w:val="NormalnyWeb"/>
              <w:numPr>
                <w:ilvl w:val="0"/>
                <w:numId w:val="34"/>
              </w:numPr>
              <w:autoSpaceDN/>
              <w:spacing w:before="0" w:after="0"/>
              <w:jc w:val="center"/>
              <w:textAlignment w:val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Aparat o nowoczesnej konstrukcji i ergonomii pracy. Aparat nowy nie używany rok produkcji 2018, wyklucza się aparaty demo i powystawowe.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0F41" w:rsidRPr="00DB7ACF" w:rsidRDefault="00ED0F41" w:rsidP="00B6061B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ED0F41" w:rsidRPr="00DB7ACF" w:rsidTr="00202F90">
        <w:trPr>
          <w:trHeight w:val="9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F41" w:rsidRPr="00DB7ACF" w:rsidRDefault="00ED0F41" w:rsidP="00B6061B">
            <w:pPr>
              <w:pStyle w:val="NormalnyWeb"/>
              <w:numPr>
                <w:ilvl w:val="0"/>
                <w:numId w:val="34"/>
              </w:numPr>
              <w:autoSpaceDN/>
              <w:spacing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0F41" w:rsidRPr="00DB7ACF" w:rsidRDefault="00ED0F41" w:rsidP="00202F90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System składający się z:</w:t>
            </w:r>
          </w:p>
          <w:p w:rsidR="00ED0F41" w:rsidRPr="00DB7ACF" w:rsidRDefault="00ED0F41" w:rsidP="00202F90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pozycjonera,</w:t>
            </w:r>
          </w:p>
          <w:p w:rsidR="00ED0F41" w:rsidRPr="00DB7ACF" w:rsidRDefault="00ED0F41" w:rsidP="00202F90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stołu,</w:t>
            </w:r>
          </w:p>
          <w:p w:rsidR="00ED0F41" w:rsidRPr="00DB7ACF" w:rsidRDefault="00ED0F41" w:rsidP="00202F90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generatora RTG,</w:t>
            </w:r>
          </w:p>
          <w:p w:rsidR="00ED0F41" w:rsidRPr="00DB7ACF" w:rsidRDefault="00ED0F41" w:rsidP="00202F90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lampy RTG, </w:t>
            </w:r>
          </w:p>
          <w:p w:rsidR="00ED0F41" w:rsidRPr="00DB7ACF" w:rsidRDefault="00ED0F41" w:rsidP="00202F90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rentgenowskiego toru obrazowania,</w:t>
            </w:r>
          </w:p>
          <w:p w:rsidR="00ED0F41" w:rsidRPr="00DB7ACF" w:rsidRDefault="00ED0F41" w:rsidP="00202F90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cyfrowego systemu rejestracji obrazów,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D0F41" w:rsidRPr="00ED0F41" w:rsidRDefault="00ED0F41" w:rsidP="00B6061B">
            <w:pPr>
              <w:pStyle w:val="NormalnyWeb"/>
              <w:spacing w:before="0" w:after="0"/>
              <w:rPr>
                <w:sz w:val="22"/>
                <w:szCs w:val="22"/>
                <w:lang w:val="pl-PL"/>
              </w:rPr>
            </w:pPr>
          </w:p>
        </w:tc>
      </w:tr>
      <w:tr w:rsidR="00ED0F41" w:rsidRPr="00DB7ACF" w:rsidTr="00202F90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ED0F41" w:rsidRDefault="00ED0F41" w:rsidP="00B6061B">
            <w:pPr>
              <w:pStyle w:val="NormalnyWeb"/>
              <w:numPr>
                <w:ilvl w:val="0"/>
                <w:numId w:val="34"/>
              </w:numPr>
              <w:autoSpaceDN/>
              <w:spacing w:beforeAutospacing="1" w:after="100" w:afterAutospacing="1"/>
              <w:jc w:val="center"/>
              <w:textAlignment w:val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9C3CFF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Pakiet najnowszych i najbardziej zaawansowanych specjalizowanych, algorytmów właściwych dla danego producenta, działających w czasie rzeczywistym, poprawiających jakość uzyskiwanego obrazu jednocześnie z obniżoną dawką </w:t>
            </w:r>
            <w:r w:rsidR="009C3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pStyle w:val="NormalnyWeb"/>
              <w:rPr>
                <w:sz w:val="22"/>
                <w:szCs w:val="22"/>
              </w:rPr>
            </w:pPr>
          </w:p>
        </w:tc>
      </w:tr>
      <w:tr w:rsidR="00ED0F41" w:rsidRPr="00DB7ACF" w:rsidTr="00202F90">
        <w:trPr>
          <w:trHeight w:val="4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B6061B">
            <w:pPr>
              <w:pStyle w:val="NormalnyWeb"/>
              <w:numPr>
                <w:ilvl w:val="0"/>
                <w:numId w:val="34"/>
              </w:numPr>
              <w:autoSpaceDN/>
              <w:spacing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Urządzenie spełniające wszystkie aktualne wymogi prawno-techniczne dla urządzeń tego typu.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pStyle w:val="NormalnyWeb"/>
              <w:rPr>
                <w:sz w:val="22"/>
                <w:szCs w:val="22"/>
              </w:rPr>
            </w:pPr>
          </w:p>
        </w:tc>
      </w:tr>
      <w:tr w:rsidR="00ED0F41" w:rsidRPr="00DB7ACF" w:rsidTr="00202F90">
        <w:trPr>
          <w:trHeight w:val="64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B6061B">
            <w:pPr>
              <w:numPr>
                <w:ilvl w:val="0"/>
                <w:numId w:val="34"/>
              </w:numPr>
              <w:tabs>
                <w:tab w:val="left" w:pos="19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Filtracja on-</w:t>
            </w:r>
            <w:proofErr w:type="spellStart"/>
            <w:r w:rsidRPr="00DB7ACF">
              <w:rPr>
                <w:rFonts w:ascii="Times New Roman" w:hAnsi="Times New Roman" w:cs="Times New Roman"/>
              </w:rPr>
              <w:t>line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zbieranych dynamicznych danych obrazowych przez system cyfrowy przed ich prezentacją na monitorze obrazowym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4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B6061B">
            <w:pPr>
              <w:numPr>
                <w:ilvl w:val="0"/>
                <w:numId w:val="34"/>
              </w:numPr>
              <w:tabs>
                <w:tab w:val="left" w:pos="19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Wymagana przez producenta moc przyłączeniowa potwierdzona w firmowych danych producenta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Zamawiający wymaga dostosowania w ramach oferty istniejącego zasilania do wymogów aparatu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Default="00ED0F41" w:rsidP="00202F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 xml:space="preserve">Max 110 </w:t>
            </w:r>
            <w:proofErr w:type="spellStart"/>
            <w:r w:rsidRPr="00DB7ACF">
              <w:rPr>
                <w:rFonts w:ascii="Times New Roman" w:hAnsi="Times New Roman" w:cs="Times New Roman"/>
              </w:rPr>
              <w:t>kVA</w:t>
            </w:r>
            <w:proofErr w:type="spellEnd"/>
          </w:p>
          <w:p w:rsidR="001B2DA9" w:rsidRDefault="00202F90" w:rsidP="001B2DA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Wartość min. – 10 pkt,  Wartość max. – 0 pkt,  Pozostałe proporcjonalnie do wartości maksymalnej.</w:t>
            </w:r>
            <w:r w:rsidR="001B2DA9">
              <w:rPr>
                <w:rFonts w:ascii="Times New Roman" w:hAnsi="Times New Roman" w:cs="Times New Roman"/>
              </w:rPr>
              <w:br/>
            </w:r>
            <w:r w:rsidR="001B2DA9" w:rsidRPr="00DB7ACF">
              <w:rPr>
                <w:rFonts w:ascii="Times New Roman" w:hAnsi="Times New Roman" w:cs="Times New Roman"/>
              </w:rPr>
              <w:t>PODAĆ</w:t>
            </w:r>
          </w:p>
          <w:p w:rsidR="009C3CFF" w:rsidRDefault="009C3CFF" w:rsidP="001B2DA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DA9" w:rsidRPr="00DB7ACF" w:rsidRDefault="001B2DA9" w:rsidP="001B2DA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46" w:rsidRPr="00DB7ACF" w:rsidTr="007A0C46">
        <w:trPr>
          <w:trHeight w:val="507"/>
        </w:trPr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C46" w:rsidRPr="007A0C46" w:rsidRDefault="007A0C46" w:rsidP="007A0C4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A0C46">
              <w:rPr>
                <w:rFonts w:ascii="Times New Roman" w:hAnsi="Times New Roman" w:cs="Times New Roman"/>
                <w:b/>
                <w:lang w:eastAsia="ar-SA"/>
              </w:rPr>
              <w:lastRenderedPageBreak/>
              <w:t>II. POZYCJONER Z RAMIENIEM C</w:t>
            </w:r>
          </w:p>
        </w:tc>
      </w:tr>
      <w:tr w:rsidR="00ED0F41" w:rsidRPr="00DB7ACF" w:rsidTr="00202F90">
        <w:trPr>
          <w:trHeight w:val="23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Pozycjoner jednopłaszczyznowy, mocowany do podłogi</w:t>
            </w:r>
            <w:r w:rsidRPr="00DB7ACF">
              <w:rPr>
                <w:rFonts w:ascii="Times New Roman" w:hAnsi="Times New Roman" w:cs="Times New Roman"/>
              </w:rPr>
              <w:br/>
              <w:t xml:space="preserve">o zmotoryzowanych ruchach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 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we wszystkich 3 osiach.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Silnikowe ustawianie statywu z obu stron stołu w całym oferowanym obszarze badania w położeniach umożliwiających wykonywanie badań w obszarze głowy i klatki piersiowej oraz w obrębie miednicy i kończyn dolnych – bez zmiany ułożenia pacjenta na stole ani konieczności wykonywania obrotu ani przesuwu blatu stołu.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Pr="00DB7ACF">
              <w:rPr>
                <w:rFonts w:ascii="Times New Roman" w:hAnsi="Times New Roman" w:cs="Times New Roman"/>
              </w:rPr>
              <w:br/>
              <w:t>OPISAĆ</w:t>
            </w:r>
          </w:p>
          <w:p w:rsidR="00202F90" w:rsidRPr="00DB7ACF" w:rsidRDefault="00202F90" w:rsidP="00202F90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Możliwe z dwóch stron stołu – 10 pkt</w:t>
            </w:r>
            <w:r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Możliwe z jednej strony stołu – 0 pkt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4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Silnikowe ustawianie statywu do pozycji parkingowej – odjazd ramienia C w bok / do tyłu do pozycji umożliwiającej dostęp do pacjenta na stole ze wszystkich stron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9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Zakres obrazowania pacjenta wzdłuż osi wzdłużnej stołu dla LAO/RAO = 0˚ i CRA/CAUD = 0˚ bez konieczności przemieszczania pacjenta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≥ 200 cm </w:t>
            </w:r>
            <w:r w:rsidRPr="00DB7ACF">
              <w:rPr>
                <w:rFonts w:ascii="Times New Roman" w:hAnsi="Times New Roman" w:cs="Times New Roman"/>
              </w:rPr>
              <w:br/>
              <w:t>PODAĆ</w:t>
            </w:r>
          </w:p>
          <w:p w:rsidR="00202F90" w:rsidRPr="00DB7ACF" w:rsidRDefault="00202F90" w:rsidP="00202F90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Brak konieczności zmiany położenia pacjenta względem podstawy stołu – 10 pkt </w:t>
            </w:r>
          </w:p>
          <w:p w:rsidR="00202F90" w:rsidRPr="00DB7ACF" w:rsidRDefault="00202F90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Wymagana zmiana położenia pacjenta względem podstawy stołu – 0 pkt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Zakres obrazowania pacjenta wzdłuż osi wzdłużnej stołu dla LAO/RAO = 0˚ i CRA/CAUD = 0˚ bez konieczności przemieszczania pacjenta względem stopy stołu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Pr="00DB7ACF">
              <w:rPr>
                <w:rFonts w:ascii="Times New Roman" w:hAnsi="Times New Roman" w:cs="Times New Roman"/>
              </w:rPr>
              <w:br/>
              <w:t>PODAĆ</w:t>
            </w:r>
          </w:p>
          <w:p w:rsidR="00202F90" w:rsidRPr="00DB7ACF" w:rsidRDefault="00202F90" w:rsidP="00202F90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Wartość max. – 10 pkt,  Wartość min. - 0 pkt,  pozostałe proporcjonalnie.</w:t>
            </w:r>
          </w:p>
          <w:p w:rsidR="00202F90" w:rsidRPr="00DB7ACF" w:rsidRDefault="00202F90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Pozostałe proporcjonalnie do wartości minimalnej.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F41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202F90" w:rsidRPr="00DB7ACF" w:rsidRDefault="00202F90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12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Zakres badania w osi poprzecznej stołu (np. dostęp do naczyń promienistych) bez konieczności przemieszczania pacjenta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≥ ±50 cm</w:t>
            </w:r>
            <w:r w:rsidRPr="00DB7ACF">
              <w:rPr>
                <w:rFonts w:ascii="Times New Roman" w:hAnsi="Times New Roman" w:cs="Times New Roman"/>
              </w:rPr>
              <w:br/>
              <w:t>PODAĆ</w:t>
            </w:r>
          </w:p>
          <w:p w:rsidR="00202F90" w:rsidRPr="00DB7ACF" w:rsidRDefault="00202F90" w:rsidP="00202F90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Wartość max. – 10 pkt,  Wartość min. - 0 pkt,  pozostałe proporcjonalnie.</w:t>
            </w:r>
          </w:p>
          <w:p w:rsidR="00202F90" w:rsidRPr="00DB7ACF" w:rsidRDefault="00202F90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Pozostałe proporcjonalnie do wartości minimalnej.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 w:right="142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Zmotoryzowany obrót statywu wokół osi pionowej w miejscu zamocowania statywu do podłogi umożliwiający pracę z obu stron stołu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121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Możliwość ustawienia statywu z boku pacjenta (pod kątem &gt; 100</w:t>
            </w:r>
            <w:r w:rsidRPr="00DB7ACF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7ACF">
              <w:rPr>
                <w:rFonts w:ascii="Times New Roman" w:hAnsi="Times New Roman" w:cs="Times New Roman"/>
              </w:rPr>
              <w:t xml:space="preserve"> dla wszystkich badań) w celu zapewnienia dostatecznej przestrzeni na ustawienie dodatkowej aparatury i pracę lekarzy i pielęgniarek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Zakres ruchu dla projekcji LAO/RAO  mierzony w pozycji pozycjonera za głową pacjenta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202F90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nie mniejszy niż 225°</w:t>
            </w:r>
          </w:p>
          <w:p w:rsidR="00ED0F41" w:rsidRPr="00DB7ACF" w:rsidRDefault="00ED0F41" w:rsidP="00202F90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117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Prędkość pozycjonera dla projekcji LAO / RAO mierzony w pozycji pozycjonera za głową pacjenta (z wyłączeniem angiografii rotacyjnej)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nie mniejsza niż 20°/s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Zakres ruchu dla projekcji CRANIAL / CAUDAL mierzony w pozycji pozycjonera za głową pacjenta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nie mniejszy niż 100°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Prędkość pozycjonera dla projekcji CRANIAL / CAUDAL mierzony w pozycji pozycjonera za głową pacjenta (z wyłączeniem angiografii rotacyjnej)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nie mniejsza niż 20 °/s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Sterowanie ruchami pozycjonera z pulpitu przy stole angiograficznym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Współbieżność ruchów pozycjonera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Programator pozycji ramienia C zapamiętywanych i przywoływanych z panelu. Możliwość zaprogramowania pozycji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 </w:t>
            </w:r>
          </w:p>
          <w:p w:rsidR="00ED0F41" w:rsidRPr="00DB7ACF" w:rsidRDefault="00ED0F41" w:rsidP="001B2DA9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nie mniej niż 60 pozycji</w:t>
            </w:r>
            <w:r w:rsidR="001B2DA9">
              <w:rPr>
                <w:rFonts w:ascii="Times New Roman" w:hAnsi="Times New Roman" w:cs="Times New Roman"/>
              </w:rPr>
              <w:br/>
            </w:r>
            <w:r w:rsidR="001B2DA9"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System antykolizyjny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Wyświetlanie danych systemowych w sali badań (min. dane pacjenta, </w:t>
            </w:r>
            <w:proofErr w:type="spellStart"/>
            <w:r w:rsidRPr="00DB7ACF">
              <w:rPr>
                <w:rFonts w:ascii="Times New Roman" w:hAnsi="Times New Roman" w:cs="Times New Roman"/>
              </w:rPr>
              <w:t>angulacje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ramienia C, FOV, pozycja stołu, informacja o dawce i statusie cieplnym lampy RTG)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Wykonywanie badań peryferyjnych metodą kroczącego stołu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46" w:rsidRPr="00DB7ACF" w:rsidTr="00F913BF">
        <w:trPr>
          <w:trHeight w:val="60"/>
        </w:trPr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C46" w:rsidRPr="007A0C46" w:rsidRDefault="007A0C46" w:rsidP="007A0C4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A0C46">
              <w:rPr>
                <w:rFonts w:ascii="Times New Roman" w:hAnsi="Times New Roman" w:cs="Times New Roman"/>
                <w:b/>
                <w:lang w:eastAsia="ar-SA"/>
              </w:rPr>
              <w:t>III. STÓŁ</w:t>
            </w: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Stół z pływającym blatem mocowany do podłogi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Obciążenie pacjentem stołu (przy zachowaniu maksymalnych dopuszczonych przez producenta wartości dla CPR i na akcesoria)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 </w:t>
            </w:r>
          </w:p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nie mniejsze niż 240 kg,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Dodatkowe obciążenie stołu w czasie akcji reanimacyjnej dla maksymalnego zadeklarowanego w punkcie poprzednim </w:t>
            </w:r>
            <w:r w:rsidRPr="00DB7ACF">
              <w:rPr>
                <w:rFonts w:ascii="Times New Roman" w:hAnsi="Times New Roman" w:cs="Times New Roman"/>
              </w:rPr>
              <w:lastRenderedPageBreak/>
              <w:t xml:space="preserve">obciążeniem pacjentem,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lastRenderedPageBreak/>
              <w:t xml:space="preserve">TAK </w:t>
            </w:r>
          </w:p>
          <w:p w:rsidR="00ED0F41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nie mniejsze niż 100 kg</w:t>
            </w:r>
          </w:p>
          <w:p w:rsidR="001B2DA9" w:rsidRPr="00DB7ACF" w:rsidRDefault="001B2DA9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lastRenderedPageBreak/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Szerokość przeziernej części blatu stołu w obszarze klatki piersiowej pacjenta (z wyłączeniem szyn akcesoryjnych)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min 45 cm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Wymagane zakresy ruchów blatu stołu: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- płynny ruch wzdłużny ≥ 130 cm</w:t>
            </w:r>
          </w:p>
          <w:p w:rsidR="00ED0F41" w:rsidRPr="00DB7ACF" w:rsidRDefault="00ED0F41" w:rsidP="00202F90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- płynny ruch poprzeczny ± 15 cm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- ruch pionowy ≥ 28 cm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Sterowanie wszystkimi ruchami ramienia C, stołu i kolimatora możliwe bezpośrednio przy stole pacjenta.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Sterowanie wszystkimi trybami fluoroskopii (łącznie ze zmianą </w:t>
            </w:r>
            <w:r w:rsidRPr="00DB7ACF">
              <w:rPr>
                <w:rFonts w:ascii="Times New Roman" w:hAnsi="Times New Roman" w:cs="Times New Roman"/>
              </w:rPr>
              <w:br/>
              <w:t xml:space="preserve">prędkości akwizycji), zapisem obrazów </w:t>
            </w:r>
            <w:proofErr w:type="spellStart"/>
            <w:r w:rsidRPr="00DB7ACF">
              <w:rPr>
                <w:rFonts w:ascii="Times New Roman" w:hAnsi="Times New Roman" w:cs="Times New Roman"/>
              </w:rPr>
              <w:t>fluoroskopowych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oraz funkcjami systemu z panelu z minimalnym zakresem funkcjonalności obejmującym sterowanie systemem rejestracji obrazów bezpośrednio przy stole pacjenta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Szyny (relingi) do mocowanie urządzeń sterujących i dodatkowych po stronie lewej, prawej i na brzegu skrajnym od strony nóg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Zakres obrotu stołu wokół osi pionowej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2DA9" w:rsidRPr="00DB7ACF" w:rsidRDefault="00ED0F41" w:rsidP="001B2DA9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  <w:r w:rsidR="001B2DA9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≥ 180°</w:t>
            </w:r>
            <w:r w:rsidR="001B2DA9">
              <w:rPr>
                <w:rFonts w:ascii="Times New Roman" w:hAnsi="Times New Roman" w:cs="Times New Roman"/>
              </w:rPr>
              <w:br/>
            </w:r>
            <w:r w:rsidR="001B2DA9"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Wyposażenie stołu min: 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- materac,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 xml:space="preserve">- przedłużenie blatu od strony nóg 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- podkładka pod głowę pacjenta,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 xml:space="preserve">- podkładka pod ramię i przedramię pacjenta umożliwiająca wykonanie badań z dostępu radialnego </w:t>
            </w:r>
            <w:proofErr w:type="spellStart"/>
            <w:r w:rsidRPr="00DB7ACF">
              <w:rPr>
                <w:rFonts w:ascii="Times New Roman" w:hAnsi="Times New Roman" w:cs="Times New Roman"/>
              </w:rPr>
              <w:t>szt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2 prawa i lewa,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 xml:space="preserve"> - statyw na płyny infuzyjne (anestetyczny),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- podkładki pod ręce pacjenta wzdłuż tułowia przepuszczalne dla promieniowania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- uchwyty rąk za głowa pacjenta</w:t>
            </w:r>
            <w:r w:rsidR="00202F90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- centralny przycisk zwalniający hamulce pływającego blatu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46" w:rsidRPr="00DB7ACF" w:rsidTr="00F913BF">
        <w:trPr>
          <w:trHeight w:val="60"/>
        </w:trPr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C46" w:rsidRPr="007A0C46" w:rsidRDefault="007A0C46" w:rsidP="007A0C4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A0C46">
              <w:rPr>
                <w:rFonts w:ascii="Times New Roman" w:hAnsi="Times New Roman" w:cs="Times New Roman"/>
                <w:b/>
                <w:lang w:eastAsia="ar-SA"/>
              </w:rPr>
              <w:t>IV. LAMPA RTG</w:t>
            </w: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Ułożyskowanie anody w łożysku „płynnym”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022D41">
        <w:trPr>
          <w:trHeight w:val="145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Lampa min. 2-ogniskowa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Pr="00DB7ACF">
              <w:rPr>
                <w:rFonts w:ascii="Times New Roman" w:hAnsi="Times New Roman" w:cs="Times New Roman"/>
              </w:rPr>
              <w:br/>
              <w:t>PODAĆ</w:t>
            </w:r>
          </w:p>
          <w:p w:rsidR="00022D41" w:rsidRPr="00DB7ACF" w:rsidRDefault="00022D41" w:rsidP="00022D41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 ogniska – 10 pkt</w:t>
            </w:r>
            <w:r>
              <w:rPr>
                <w:rFonts w:ascii="Times New Roman" w:hAnsi="Times New Roman" w:cs="Times New Roman"/>
              </w:rPr>
              <w:br/>
              <w:t>2 ogniska – 0 pkt.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41" w:rsidRPr="00022D41" w:rsidRDefault="00ED0F41" w:rsidP="00022D41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9C3CFF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Moc największego ogniska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Pr="00DB7ACF">
              <w:rPr>
                <w:rFonts w:ascii="Times New Roman" w:hAnsi="Times New Roman" w:cs="Times New Roman"/>
              </w:rPr>
              <w:br/>
              <w:t>PODAĆ</w:t>
            </w:r>
          </w:p>
          <w:p w:rsidR="00022D41" w:rsidRPr="00DB7ACF" w:rsidRDefault="00022D41" w:rsidP="00022D41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≥ zaoferowanej mocy generatora – 10 pkt </w:t>
            </w:r>
          </w:p>
          <w:p w:rsidR="00022D41" w:rsidRPr="00DB7ACF" w:rsidRDefault="00022D41" w:rsidP="00022D41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lastRenderedPageBreak/>
              <w:t>&lt; zaoferowanej mocy generatora – 0 pkt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39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Automatyczne przełączanie ogniska na sąsiednie w przypadku uszkodzenia jednego z ognisk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Anoda sterowana siatką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9C3CFF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Wymiar największego ogniska, nie większy niż 1,0 mm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9C3CFF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Wymiar najmniejszego ogniska, nie większy niż 0,5 mm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Pojemność cieplna anody nie mniejsza niż 2,7 MHU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Pojemność cieplna kołpaka nie mniej niż 2,7 MHU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Maksymalne obciążenie lampy mocą ciągłą w trakcie prześwietlenia [W] (dla min. 10 min) nie mniej niż 2000W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Przysłony prostokątne z możliwością ustawiania bez promieniowania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Filtry półprzepuszczalne (klinowe)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Dodatkowa filtracja promieniowania (filtry miedziowe) Cu przy prześwietleniu i ekspozycjach zdjęciowych/scenach, minimum odpowiednik 0,5 mm Cu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9C3CFF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Promieniowanie przeciekowe kołpaka</w:t>
            </w:r>
            <w:r w:rsidR="009C3CFF">
              <w:rPr>
                <w:rFonts w:ascii="Times New Roman" w:hAnsi="Times New Roman" w:cs="Times New Roman"/>
              </w:rPr>
              <w:t xml:space="preserve">, </w:t>
            </w:r>
            <w:r w:rsidRPr="00DB7ACF">
              <w:rPr>
                <w:rFonts w:ascii="Times New Roman" w:hAnsi="Times New Roman" w:cs="Times New Roman"/>
              </w:rPr>
              <w:t xml:space="preserve"> nie większe niż 0,50 </w:t>
            </w:r>
            <w:proofErr w:type="spellStart"/>
            <w:r w:rsidRPr="00DB7ACF">
              <w:rPr>
                <w:rFonts w:ascii="Times New Roman" w:hAnsi="Times New Roman" w:cs="Times New Roman"/>
              </w:rPr>
              <w:t>mGy</w:t>
            </w:r>
            <w:proofErr w:type="spellEnd"/>
            <w:r w:rsidRPr="00DB7ACF">
              <w:rPr>
                <w:rFonts w:ascii="Times New Roman" w:hAnsi="Times New Roman" w:cs="Times New Roman"/>
              </w:rPr>
              <w:t>/h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Pomiar dawki promieniowania na wyjściu z lampy RTG wraz z prezentacją sumarycznej dawki z prześwietlenia i akwizycji w trybie zdjęciowym na </w:t>
            </w:r>
            <w:proofErr w:type="spellStart"/>
            <w:r w:rsidRPr="00DB7ACF">
              <w:rPr>
                <w:rFonts w:ascii="Times New Roman" w:hAnsi="Times New Roman" w:cs="Times New Roman"/>
              </w:rPr>
              <w:t>onitorze</w:t>
            </w:r>
            <w:proofErr w:type="spellEnd"/>
            <w:r w:rsidRPr="00DB7ACF">
              <w:rPr>
                <w:rFonts w:ascii="Times New Roman" w:hAnsi="Times New Roman" w:cs="Times New Roman"/>
              </w:rPr>
              <w:t>/wyświetlaczu w sali zabiegowej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46" w:rsidRPr="00DB7ACF" w:rsidTr="00F913BF">
        <w:trPr>
          <w:trHeight w:val="60"/>
        </w:trPr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C46" w:rsidRPr="007A0C46" w:rsidRDefault="007A0C46" w:rsidP="007A0C4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A0C46">
              <w:rPr>
                <w:rFonts w:ascii="Times New Roman" w:hAnsi="Times New Roman" w:cs="Times New Roman"/>
                <w:b/>
                <w:lang w:eastAsia="ar-SA"/>
              </w:rPr>
              <w:t>V</w:t>
            </w:r>
            <w:r>
              <w:rPr>
                <w:rFonts w:ascii="Times New Roman" w:hAnsi="Times New Roman" w:cs="Times New Roman"/>
                <w:b/>
                <w:lang w:eastAsia="ar-SA"/>
              </w:rPr>
              <w:t>.</w:t>
            </w:r>
            <w:r w:rsidRPr="007A0C46">
              <w:rPr>
                <w:rFonts w:ascii="Times New Roman" w:hAnsi="Times New Roman" w:cs="Times New Roman"/>
                <w:b/>
                <w:lang w:eastAsia="ar-SA"/>
              </w:rPr>
              <w:t xml:space="preserve"> GENERATOR</w:t>
            </w:r>
          </w:p>
        </w:tc>
      </w:tr>
      <w:tr w:rsidR="00ED0F41" w:rsidRPr="00DB7ACF" w:rsidTr="00022D41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Nominalna moc generatora wysokiego napięcia ≥ 100 kW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Pr="00DB7ACF">
              <w:rPr>
                <w:rFonts w:ascii="Times New Roman" w:hAnsi="Times New Roman" w:cs="Times New Roman"/>
              </w:rPr>
              <w:br/>
              <w:t>PODAĆ</w:t>
            </w:r>
          </w:p>
          <w:p w:rsidR="00022D41" w:rsidRPr="00DB7ACF" w:rsidRDefault="00022D41" w:rsidP="008D252E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Możliwa do wykorzystania w systemie podczas rzeczywistej ekspozycji – 10 pkt </w:t>
            </w:r>
            <w:r w:rsidR="008D252E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Nie możliwa do wykorzystania w systemie podczas rzeczywistej ekspozycji – 0 pkt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52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Wartość maksymalnego obciążenia generatora mocą ciągłą w trakcie prześwietlenia  (dla obciążenia trwającego 10 minut) ≥ 2000 W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Zakres regulacji napięcia anodowego dla radiografii i fluoroskopii min.  Zakres 60 </w:t>
            </w:r>
            <w:proofErr w:type="spellStart"/>
            <w:r w:rsidRPr="00DB7ACF">
              <w:rPr>
                <w:rFonts w:ascii="Times New Roman" w:hAnsi="Times New Roman" w:cs="Times New Roman"/>
              </w:rPr>
              <w:t>kV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- 120 </w:t>
            </w:r>
            <w:proofErr w:type="spellStart"/>
            <w:r w:rsidRPr="00DB7ACF">
              <w:rPr>
                <w:rFonts w:ascii="Times New Roman" w:hAnsi="Times New Roman" w:cs="Times New Roman"/>
              </w:rPr>
              <w:t>kV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Możliwość zmiennej długości impulsów fluoroskopii pulsacyjnej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Częstotliwość  w fluoroskopii pulsacyjnej min zakres (1 – 30) </w:t>
            </w:r>
            <w:proofErr w:type="spellStart"/>
            <w:r w:rsidRPr="00DB7ACF">
              <w:rPr>
                <w:rFonts w:ascii="Times New Roman" w:hAnsi="Times New Roman" w:cs="Times New Roman"/>
              </w:rPr>
              <w:t>imp</w:t>
            </w:r>
            <w:proofErr w:type="spellEnd"/>
            <w:r w:rsidRPr="00DB7ACF">
              <w:rPr>
                <w:rFonts w:ascii="Times New Roman" w:hAnsi="Times New Roman" w:cs="Times New Roman"/>
              </w:rPr>
              <w:t>./</w:t>
            </w:r>
            <w:proofErr w:type="spellStart"/>
            <w:r w:rsidRPr="00DB7ACF"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Funkcje radiografii oraz fluoroskopii z automatyką ekspozycji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Wskaźnik procentowej pojemności cieplnej lampy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Sygnalizator akustyczny i optyczny zbliżania się do temperatury przegrzania lampy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Wybór programu przy stole pacjenta oraz w sterowni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Zapewnienie bezpieczeństwa bezprzerwowego kontynuowania zabiegu w przypadku uszkodzenia dowolnego z ognisk – funkcją automatycznego przełączenia na ognisko sąsiednie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46" w:rsidRPr="00DB7ACF" w:rsidTr="00F913BF">
        <w:trPr>
          <w:trHeight w:val="60"/>
        </w:trPr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C46" w:rsidRPr="007A0C46" w:rsidRDefault="007A0C46" w:rsidP="007A0C4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A0C46">
              <w:rPr>
                <w:rFonts w:ascii="Times New Roman" w:hAnsi="Times New Roman" w:cs="Times New Roman"/>
                <w:b/>
                <w:lang w:eastAsia="ar-SA"/>
              </w:rPr>
              <w:t>VI. PARAMETRY SKANOWANIA</w:t>
            </w: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27108A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Wymagany rozmiar detektora z efektywnym polem obrazowania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D41" w:rsidRPr="00DB7ACF" w:rsidRDefault="00ED0F41" w:rsidP="008D25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  <w:r w:rsidR="008D252E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min. 30 cm x 38 cm, podać wymiary boków oraz przekątnej</w:t>
            </w:r>
            <w:r w:rsidR="008D252E">
              <w:rPr>
                <w:rFonts w:ascii="Times New Roman" w:hAnsi="Times New Roman" w:cs="Times New Roman"/>
              </w:rPr>
              <w:br/>
            </w:r>
            <w:r w:rsidR="00022D41" w:rsidRPr="00DB7ACF">
              <w:rPr>
                <w:rFonts w:ascii="Times New Roman" w:hAnsi="Times New Roman" w:cs="Times New Roman"/>
              </w:rPr>
              <w:t xml:space="preserve">Wartość max. przekątnej – 10 pkt,  </w:t>
            </w:r>
            <w:r w:rsidR="008D252E">
              <w:rPr>
                <w:rFonts w:ascii="Times New Roman" w:hAnsi="Times New Roman" w:cs="Times New Roman"/>
              </w:rPr>
              <w:br/>
            </w:r>
            <w:r w:rsidR="00022D41" w:rsidRPr="00DB7ACF">
              <w:rPr>
                <w:rFonts w:ascii="Times New Roman" w:hAnsi="Times New Roman" w:cs="Times New Roman"/>
              </w:rPr>
              <w:t xml:space="preserve">Wartość min. przekątnej - 0 pkt,  </w:t>
            </w:r>
            <w:r w:rsidR="008D252E">
              <w:rPr>
                <w:rFonts w:ascii="Times New Roman" w:hAnsi="Times New Roman" w:cs="Times New Roman"/>
              </w:rPr>
              <w:br/>
            </w:r>
            <w:r w:rsidR="00022D41" w:rsidRPr="00DB7ACF">
              <w:rPr>
                <w:rFonts w:ascii="Times New Roman" w:hAnsi="Times New Roman" w:cs="Times New Roman"/>
              </w:rPr>
              <w:t>Pozostałe proporcjonalnie do wartości minimalnej.</w:t>
            </w:r>
            <w:r w:rsidR="001B2DA9">
              <w:rPr>
                <w:rFonts w:ascii="Times New Roman" w:hAnsi="Times New Roman" w:cs="Times New Roman"/>
              </w:rPr>
              <w:br/>
            </w:r>
            <w:r w:rsidR="001B2DA9"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27108A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Wymiary zewnętrzne obudowy detektora (wraz z systemem antykolizyjnym)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Pr="00DB7ACF">
              <w:rPr>
                <w:rFonts w:ascii="Times New Roman" w:hAnsi="Times New Roman" w:cs="Times New Roman"/>
              </w:rPr>
              <w:br/>
              <w:t>PODAĆ wartość dłuższego wymiaru</w:t>
            </w:r>
          </w:p>
          <w:p w:rsidR="001B2DA9" w:rsidRPr="00DB7ACF" w:rsidRDefault="00022D41" w:rsidP="001B2DA9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Wartość min. – 10 pkt,  Wartość max. – 0 pkt,  Pozostałe proporcjonalnie do wartości maksymalnej.</w:t>
            </w:r>
            <w:r w:rsidR="001B2DA9">
              <w:rPr>
                <w:rFonts w:ascii="Times New Roman" w:hAnsi="Times New Roman" w:cs="Times New Roman"/>
              </w:rPr>
              <w:br/>
            </w:r>
            <w:r w:rsidR="001B2DA9"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27108A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433262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Ilość pól widzenia </w:t>
            </w:r>
            <w:r w:rsidR="00433262">
              <w:rPr>
                <w:rFonts w:ascii="Times New Roman" w:hAnsi="Times New Roman" w:cs="Times New Roman"/>
              </w:rPr>
              <w:t>.</w:t>
            </w:r>
            <w:r w:rsidRPr="00DB7A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022D41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 </w:t>
            </w:r>
            <w:r w:rsidR="00022D41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 xml:space="preserve">min 4, </w:t>
            </w:r>
            <w:r w:rsidR="00022D41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27108A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64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Matryca detektora (fizyczna matryca detektora, rozumiana jako liczba elementów z których odczytywany jest obraz)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="00022D41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&gt; 1500 x 1500 pikseli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27108A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Głębia bitowa detektora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 </w:t>
            </w:r>
          </w:p>
          <w:p w:rsidR="00ED0F41" w:rsidRPr="00DB7ACF" w:rsidRDefault="00ED0F41" w:rsidP="00B6061B">
            <w:pPr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min. 16 bit,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27108A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66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Wielkość piksela, podać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max 195 µm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Rozdzielczość przestrzenna detektora (tzw. częstotliwość </w:t>
            </w:r>
            <w:proofErr w:type="spellStart"/>
            <w:r w:rsidRPr="00DB7ACF">
              <w:rPr>
                <w:rFonts w:ascii="Times New Roman" w:hAnsi="Times New Roman" w:cs="Times New Roman"/>
              </w:rPr>
              <w:t>Nyquista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) min 2,6 </w:t>
            </w:r>
            <w:proofErr w:type="spellStart"/>
            <w:r w:rsidRPr="00DB7ACF">
              <w:rPr>
                <w:rFonts w:ascii="Times New Roman" w:hAnsi="Times New Roman" w:cs="Times New Roman"/>
              </w:rPr>
              <w:t>lp</w:t>
            </w:r>
            <w:proofErr w:type="spellEnd"/>
            <w:r w:rsidRPr="00DB7ACF">
              <w:rPr>
                <w:rFonts w:ascii="Times New Roman" w:hAnsi="Times New Roman" w:cs="Times New Roman"/>
              </w:rPr>
              <w:t>/mm, podać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3262" w:rsidRDefault="00ED0F41" w:rsidP="00433262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Typowa wydajność kwantowa detektora przy</w:t>
            </w:r>
          </w:p>
          <w:p w:rsidR="00ED0F41" w:rsidRPr="00DB7ACF" w:rsidRDefault="00ED0F41" w:rsidP="00433262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DB7ACF">
              <w:rPr>
                <w:rFonts w:ascii="Times New Roman" w:hAnsi="Times New Roman" w:cs="Times New Roman"/>
              </w:rPr>
              <w:t>lp</w:t>
            </w:r>
            <w:proofErr w:type="spellEnd"/>
            <w:r w:rsidRPr="00DB7ACF">
              <w:rPr>
                <w:rFonts w:ascii="Times New Roman" w:hAnsi="Times New Roman" w:cs="Times New Roman"/>
              </w:rPr>
              <w:t>/mm, min. 75%, podać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Pr="00DB7ACF">
              <w:rPr>
                <w:rFonts w:ascii="Times New Roman" w:hAnsi="Times New Roman" w:cs="Times New Roman"/>
              </w:rPr>
              <w:br/>
              <w:t>PODAĆ wartość dłuższego wymiaru</w:t>
            </w:r>
          </w:p>
          <w:p w:rsidR="00022D41" w:rsidRPr="00DB7ACF" w:rsidRDefault="00022D41" w:rsidP="00022D41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Wartość max. – 10 pkt,  Wartość min. - 0 pkt,  pozostałe proporcjonalnie.</w:t>
            </w:r>
          </w:p>
          <w:p w:rsidR="00022D41" w:rsidRPr="00DB7ACF" w:rsidRDefault="00022D41" w:rsidP="00022D41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Pozostałe proporcjonalnie do wartości minimalnej.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Silnikowy przesuw detektora – zmiana odległości źródło-obraz min.30m, podać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 sali zabiegowej min 4 monitory (TFT/LCD) lub 1 min 56” umożliwiające wyświetlenie min :</w:t>
            </w:r>
          </w:p>
          <w:p w:rsidR="00ED0F41" w:rsidRPr="00DB7ACF" w:rsidRDefault="00ED0F41" w:rsidP="00202F90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- angiografia (live i </w:t>
            </w:r>
            <w:proofErr w:type="spellStart"/>
            <w:r w:rsidRPr="00DB7ACF">
              <w:rPr>
                <w:rFonts w:ascii="Times New Roman" w:hAnsi="Times New Roman" w:cs="Times New Roman"/>
              </w:rPr>
              <w:t>review</w:t>
            </w:r>
            <w:proofErr w:type="spellEnd"/>
            <w:r w:rsidRPr="00DB7ACF">
              <w:rPr>
                <w:rFonts w:ascii="Times New Roman" w:hAnsi="Times New Roman" w:cs="Times New Roman"/>
              </w:rPr>
              <w:t>) (obraz ≥ 19”)</w:t>
            </w:r>
          </w:p>
          <w:p w:rsidR="00ED0F41" w:rsidRPr="00DB7ACF" w:rsidRDefault="00ED0F41" w:rsidP="00202F90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-  parametry życiowe  (obraz ≥ 19”)</w:t>
            </w:r>
          </w:p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-   kolorowy obraz o przekątnej min. 19” do prezentacji obrazów z innych urządzeń zewnętrznych z zapewnieniem odpowiedniej separacji galwanicznej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F8661E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 sterowni monitory typu (TFT/LCD):</w:t>
            </w:r>
            <w:r w:rsidR="008D252E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2 monitory obrazowe ( ≥ 19”) live,</w:t>
            </w:r>
            <w:r w:rsidR="00F8661E">
              <w:rPr>
                <w:rFonts w:ascii="Times New Roman" w:hAnsi="Times New Roman" w:cs="Times New Roman"/>
              </w:rPr>
              <w:t xml:space="preserve"> </w:t>
            </w:r>
            <w:r w:rsidRPr="00DB7ACF">
              <w:rPr>
                <w:rFonts w:ascii="Times New Roman" w:hAnsi="Times New Roman" w:cs="Times New Roman"/>
              </w:rPr>
              <w:t xml:space="preserve">referencyjny,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8D252E">
            <w:pPr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="008D252E"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Dopasowanie jasności monitorów obrazowych aparatu zgodnie z DICOM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46" w:rsidRPr="00DB7ACF" w:rsidTr="00F913BF">
        <w:trPr>
          <w:trHeight w:val="60"/>
        </w:trPr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C46" w:rsidRPr="007A0C46" w:rsidRDefault="007A0C46" w:rsidP="007A0C4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A0C46">
              <w:rPr>
                <w:rFonts w:ascii="Times New Roman" w:hAnsi="Times New Roman" w:cs="Times New Roman"/>
                <w:b/>
                <w:lang w:eastAsia="ar-SA"/>
              </w:rPr>
              <w:t>VII. APLIKACJE KLINICZNE I CYFROWY SYSTEM REJESTRACJI OBRAZÓW</w:t>
            </w: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LIH (</w:t>
            </w:r>
            <w:proofErr w:type="spellStart"/>
            <w:r w:rsidRPr="00DB7ACF">
              <w:rPr>
                <w:rFonts w:ascii="Times New Roman" w:hAnsi="Times New Roman" w:cs="Times New Roman"/>
              </w:rPr>
              <w:t>last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image </w:t>
            </w:r>
            <w:proofErr w:type="spellStart"/>
            <w:r w:rsidRPr="00DB7ACF">
              <w:rPr>
                <w:rFonts w:ascii="Times New Roman" w:hAnsi="Times New Roman" w:cs="Times New Roman"/>
              </w:rPr>
              <w:t>hold</w:t>
            </w:r>
            <w:proofErr w:type="spellEnd"/>
            <w:r w:rsidRPr="00DB7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Zapisywanie i dynamiczne odtwarzanie pętli fluoroskopii (archiwizowanie na HD oraz na </w:t>
            </w:r>
            <w:r w:rsidRPr="00DB7ACF">
              <w:rPr>
                <w:rFonts w:ascii="Times New Roman" w:hAnsi="Times New Roman" w:cs="Times New Roman"/>
              </w:rPr>
              <w:lastRenderedPageBreak/>
              <w:t>nośnikach typu CD/DVD)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75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Zapis co najmniej ostatnich 30 s obrazów fluoroskopii z prędkością 30 </w:t>
            </w:r>
            <w:proofErr w:type="spellStart"/>
            <w:r w:rsidRPr="00DB7ACF">
              <w:rPr>
                <w:rFonts w:ascii="Times New Roman" w:hAnsi="Times New Roman" w:cs="Times New Roman"/>
              </w:rPr>
              <w:t>kl</w:t>
            </w:r>
            <w:proofErr w:type="spellEnd"/>
            <w:r w:rsidRPr="00DB7ACF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Oprogramowanie do analizy </w:t>
            </w:r>
            <w:proofErr w:type="spellStart"/>
            <w:r w:rsidRPr="00DB7ACF">
              <w:rPr>
                <w:rFonts w:ascii="Times New Roman" w:hAnsi="Times New Roman" w:cs="Times New Roman"/>
              </w:rPr>
              <w:t>stenoz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wieńcowych i naczyń obwodowych minimum:</w:t>
            </w:r>
          </w:p>
          <w:p w:rsidR="00ED0F41" w:rsidRPr="00DB7ACF" w:rsidRDefault="00ED0F41" w:rsidP="00202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- automatyczne rozpoznawanie kształtów,</w:t>
            </w:r>
          </w:p>
          <w:p w:rsidR="00ED0F41" w:rsidRPr="00DB7ACF" w:rsidRDefault="00ED0F41" w:rsidP="00202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- określanie stopnia </w:t>
            </w:r>
            <w:proofErr w:type="spellStart"/>
            <w:r w:rsidRPr="00DB7ACF">
              <w:rPr>
                <w:rFonts w:ascii="Times New Roman" w:hAnsi="Times New Roman" w:cs="Times New Roman"/>
              </w:rPr>
              <w:t>stenozy</w:t>
            </w:r>
            <w:proofErr w:type="spellEnd"/>
            <w:r w:rsidRPr="00DB7ACF">
              <w:rPr>
                <w:rFonts w:ascii="Times New Roman" w:hAnsi="Times New Roman" w:cs="Times New Roman"/>
              </w:rPr>
              <w:t>,</w:t>
            </w:r>
          </w:p>
          <w:p w:rsidR="00ED0F41" w:rsidRPr="00DB7ACF" w:rsidRDefault="00ED0F41" w:rsidP="00202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- automatyczna i manualna kalibracja,</w:t>
            </w:r>
          </w:p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- pomiary odległości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Angiografia rotacyjna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Akwizycja scen kardiologicznych z częstotliwością s w matrycy min. 1024x1024 i min. 12-bitowej głębi szarości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 </w:t>
            </w:r>
          </w:p>
          <w:p w:rsidR="00ED0F41" w:rsidRPr="00DB7ACF" w:rsidRDefault="001B2DA9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w zakresie min. 1-30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B7ACF">
              <w:rPr>
                <w:rFonts w:ascii="Times New Roman" w:hAnsi="Times New Roman" w:cs="Times New Roman"/>
              </w:rPr>
              <w:t>Roadmapping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2D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Jednoczesna prezentacja on-</w:t>
            </w:r>
            <w:proofErr w:type="spellStart"/>
            <w:r w:rsidRPr="00DB7ACF">
              <w:rPr>
                <w:rFonts w:ascii="Times New Roman" w:hAnsi="Times New Roman" w:cs="Times New Roman"/>
              </w:rPr>
              <w:t>line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obrazów z/bez subtrakcji na dwóch monitorach w sali badań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ED0F41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Automatyczny i manualny </w:t>
            </w:r>
            <w:proofErr w:type="spellStart"/>
            <w:r w:rsidRPr="00DB7ACF">
              <w:rPr>
                <w:rFonts w:ascii="Times New Roman" w:hAnsi="Times New Roman" w:cs="Times New Roman"/>
              </w:rPr>
              <w:t>pixel-shift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Ilość stopni powiększeń obrazu live bez zwiększania dawki dla pacjenta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&gt; 4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Możliwość pracy równoległej i wielozadaniowej, w szczególności możliwość wykonywania obliczeń, pomiarów odległości, przesyłania obrazów na serwer, archiwizowania na CD /DVD podczas akwizycji obrazów i fluoroskopii bez konieczności jej przerywania.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Wyprowadzenie sygnału wizyjnego na monitory na monitory w sali zabiegowej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Automatyczna zmiana orientacji detektora obrazu dla każdego kąta (nie tylko za głową i z boku pacjenta) przy zmianie położenia statywu realizowana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left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  <w:r w:rsidRPr="00DB7ACF">
              <w:rPr>
                <w:rFonts w:ascii="Times New Roman" w:hAnsi="Times New Roman" w:cs="Times New Roman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Wyświetlanie / przeglądanie / archiwizacja obrazów zgodnych ze standardem DICOM, pochodzących z </w:t>
            </w:r>
            <w:proofErr w:type="spellStart"/>
            <w:r w:rsidRPr="00DB7ACF">
              <w:rPr>
                <w:rFonts w:ascii="Times New Roman" w:hAnsi="Times New Roman" w:cs="Times New Roman"/>
              </w:rPr>
              <w:t>angiografu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i innych urządzeń do diagnostyki obrazowej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Akwizycja obrazów DSA on-</w:t>
            </w:r>
            <w:proofErr w:type="spellStart"/>
            <w:r w:rsidRPr="00DB7ACF">
              <w:rPr>
                <w:rFonts w:ascii="Times New Roman" w:hAnsi="Times New Roman" w:cs="Times New Roman"/>
              </w:rPr>
              <w:t>line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w zakresie w matrycy min. 1024x1024 i min. 12-bitowej głębi szarości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 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min. 1-30 kl./s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Pojemność dysku twardego (bez kompresji) w obrazach w matrycy 1024x1024x12 bitów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TAK, </w:t>
            </w:r>
          </w:p>
          <w:p w:rsidR="00ED0F41" w:rsidRPr="00DB7ACF" w:rsidRDefault="00ED0F41" w:rsidP="00B6061B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min. 50 000 obrazów</w:t>
            </w:r>
          </w:p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lastRenderedPageBreak/>
              <w:t>PODAĆ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084ECA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84ECA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>89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084ECA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84ECA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Zapewnienie licencji do ,,INFINITT” </w:t>
            </w:r>
            <w:r w:rsidR="00F8661E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 w:rsidR="00F8661E">
              <w:rPr>
                <w:rFonts w:ascii="Times New Roman" w:hAnsi="Times New Roman" w:cs="Times New Roman"/>
                <w:color w:val="000000" w:themeColor="text1"/>
                <w:lang w:eastAsia="ar-SA"/>
              </w:rPr>
              <w:br/>
              <w:t xml:space="preserve">( posiadany przez Zamawiającego) </w:t>
            </w:r>
            <w:r w:rsidRPr="00084ECA">
              <w:rPr>
                <w:rFonts w:ascii="Times New Roman" w:hAnsi="Times New Roman" w:cs="Times New Roman"/>
                <w:color w:val="000000" w:themeColor="text1"/>
                <w:lang w:eastAsia="ar-SA"/>
              </w:rPr>
              <w:t>na minimum 50 tyś. zdjęć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084ECA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84EC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084ECA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Zoom w </w:t>
            </w:r>
            <w:proofErr w:type="spellStart"/>
            <w:r w:rsidRPr="00DB7ACF">
              <w:rPr>
                <w:rFonts w:ascii="Times New Roman" w:hAnsi="Times New Roman" w:cs="Times New Roman"/>
              </w:rPr>
              <w:t>postprocessingu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Oprogramowanie on-</w:t>
            </w:r>
            <w:proofErr w:type="spellStart"/>
            <w:r w:rsidRPr="00DB7ACF">
              <w:rPr>
                <w:rFonts w:ascii="Times New Roman" w:hAnsi="Times New Roman" w:cs="Times New Roman"/>
              </w:rPr>
              <w:t>line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do poprawy wizualizacji </w:t>
            </w:r>
            <w:proofErr w:type="spellStart"/>
            <w:r w:rsidRPr="00DB7ACF">
              <w:rPr>
                <w:rFonts w:ascii="Times New Roman" w:hAnsi="Times New Roman" w:cs="Times New Roman"/>
              </w:rPr>
              <w:t>stentów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w naczyniach wieńcowych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Oprogramowanie do wyostrzenia struktury </w:t>
            </w:r>
            <w:proofErr w:type="spellStart"/>
            <w:r w:rsidRPr="00DB7ACF">
              <w:rPr>
                <w:rFonts w:ascii="Times New Roman" w:hAnsi="Times New Roman" w:cs="Times New Roman"/>
              </w:rPr>
              <w:t>stentu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przez tłumienie struktur anatomicznych i szumu tła w pojedynczym obrazie z funkcją automatycznej detekcji znacznika wprowadzonego </w:t>
            </w:r>
            <w:proofErr w:type="spellStart"/>
            <w:r w:rsidRPr="00DB7ACF">
              <w:rPr>
                <w:rFonts w:ascii="Times New Roman" w:hAnsi="Times New Roman" w:cs="Times New Roman"/>
              </w:rPr>
              <w:t>stentu</w:t>
            </w:r>
            <w:proofErr w:type="spellEnd"/>
            <w:r w:rsidRPr="00DB7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Pulpit sterowniczy systemu cyfrowego w sterowni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Archiwizacja obrazów na płytach CD-R i DVD w standardzie DICOM z dogrywaniem </w:t>
            </w:r>
            <w:proofErr w:type="spellStart"/>
            <w:r w:rsidRPr="00DB7ACF">
              <w:rPr>
                <w:rFonts w:ascii="Times New Roman" w:hAnsi="Times New Roman" w:cs="Times New Roman"/>
              </w:rPr>
              <w:t>viewera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umożliwiającego odtwarzanie nagranych płyt na innych komputerach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A73752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084ECA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84ECA">
              <w:rPr>
                <w:rFonts w:ascii="Times New Roman" w:hAnsi="Times New Roman" w:cs="Times New Roman"/>
                <w:color w:val="000000" w:themeColor="text1"/>
                <w:lang w:eastAsia="ar-SA"/>
              </w:rPr>
              <w:t>95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084ECA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4ECA">
              <w:rPr>
                <w:rFonts w:ascii="Times New Roman" w:hAnsi="Times New Roman" w:cs="Times New Roman"/>
                <w:color w:val="000000" w:themeColor="text1"/>
              </w:rPr>
              <w:t xml:space="preserve">Dostarczenie i zainstalowanie urządzenia do nagrywania obrazów na płytach CD-R i DVD w standardzie DICOM z dogrywaniem </w:t>
            </w:r>
            <w:proofErr w:type="spellStart"/>
            <w:r w:rsidRPr="00084ECA">
              <w:rPr>
                <w:rFonts w:ascii="Times New Roman" w:hAnsi="Times New Roman" w:cs="Times New Roman"/>
                <w:color w:val="000000" w:themeColor="text1"/>
              </w:rPr>
              <w:t>Viewena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084ECA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EC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084ECA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Oprogramowania do monitorowania dawki w czasie rzeczywistym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Pakiet algorytmów działających w czasie rzeczywistym, poprawiających jakość uzyskanego obrazu i umożliwiających obrazowanie z obniżoną dawką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F913BF">
            <w:pPr>
              <w:suppressAutoHyphens/>
              <w:spacing w:line="240" w:lineRule="auto"/>
              <w:rPr>
                <w:rFonts w:ascii="Times New Roman" w:hAnsi="Times New Roman" w:cs="Times New Roman"/>
                <w:lang w:val="en-GB" w:eastAsia="ar-SA"/>
              </w:rPr>
            </w:pPr>
            <w:proofErr w:type="spellStart"/>
            <w:r w:rsidRPr="00DB7ACF">
              <w:rPr>
                <w:rFonts w:ascii="Times New Roman" w:hAnsi="Times New Roman" w:cs="Times New Roman"/>
                <w:lang w:val="en-GB"/>
              </w:rPr>
              <w:t>Interfejs</w:t>
            </w:r>
            <w:proofErr w:type="spellEnd"/>
            <w:r w:rsidRPr="00DB7ACF">
              <w:rPr>
                <w:rFonts w:ascii="Times New Roman" w:hAnsi="Times New Roman" w:cs="Times New Roman"/>
                <w:lang w:val="en-GB"/>
              </w:rPr>
              <w:t xml:space="preserve"> DICOM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DICOM </w:t>
            </w:r>
            <w:proofErr w:type="spellStart"/>
            <w:r w:rsidRPr="00DB7ACF">
              <w:rPr>
                <w:rFonts w:ascii="Times New Roman" w:hAnsi="Times New Roman" w:cs="Times New Roman"/>
              </w:rPr>
              <w:t>Worklist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w systemie cyfrowym </w:t>
            </w:r>
            <w:proofErr w:type="spellStart"/>
            <w:r w:rsidRPr="00DB7ACF">
              <w:rPr>
                <w:rFonts w:ascii="Times New Roman" w:hAnsi="Times New Roman" w:cs="Times New Roman"/>
              </w:rPr>
              <w:t>angiografu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lub w stacji hemodynamicznej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46" w:rsidRPr="00DB7ACF" w:rsidTr="00F913BF">
        <w:trPr>
          <w:trHeight w:val="60"/>
        </w:trPr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C46" w:rsidRPr="007A0C46" w:rsidRDefault="007A0C46" w:rsidP="007A0C4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A0C46">
              <w:rPr>
                <w:rFonts w:ascii="Times New Roman" w:hAnsi="Times New Roman" w:cs="Times New Roman"/>
                <w:b/>
                <w:lang w:eastAsia="ar-SA"/>
              </w:rPr>
              <w:t>VIII. SZKOLENIA I INNE</w:t>
            </w:r>
          </w:p>
        </w:tc>
      </w:tr>
      <w:tr w:rsidR="00ED0F41" w:rsidRPr="00DB7ACF" w:rsidTr="00202F90">
        <w:trPr>
          <w:trHeight w:val="53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Wykonywanie testów akceptacyjnych po istotnych naprawach gwarancyjnych, gdy jest to wymagane stosownymi przepisami.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44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Zdalna diagnostyka serwisowa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79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Szkolenie bez dodatkowego wynagrodzenia w siedzibie Zamawiającego dla  lekarzy i  techników RTG w zakresie obsługi urządzenia (min.5 godzin dziennie przez 3 dni roboczych)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Osłona przed promieniowaniem X na dolne części ciała w postaci fartucha z gumy ołowiowej mocowanego do stołu pacjenta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Osłona przed promieniowaniem X na górne części ciała w postaci szyby ze szkła ołowiowego mocowanej do szyny na suficie z wcięciem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Interkom 2-kierunkowy sterownia-sala badań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Podłączenie do szpitalnego systemu PACS / RIS wraz z niezbędnymi licencjami</w:t>
            </w:r>
            <w:r w:rsidR="00A236C9">
              <w:rPr>
                <w:rFonts w:ascii="Times New Roman" w:hAnsi="Times New Roman" w:cs="Times New Roman"/>
              </w:rPr>
              <w:t>. System gotowy do pracy, bez dodatkowych opłat po stronie Zamawiającego.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084ECA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84ECA">
              <w:rPr>
                <w:rFonts w:ascii="Times New Roman" w:hAnsi="Times New Roman" w:cs="Times New Roman"/>
                <w:color w:val="000000" w:themeColor="text1"/>
                <w:lang w:eastAsia="ar-SA"/>
              </w:rPr>
              <w:t>107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084ECA" w:rsidRDefault="00ED0F41" w:rsidP="004F18D5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084ECA">
              <w:rPr>
                <w:rFonts w:ascii="Times New Roman" w:hAnsi="Times New Roman" w:cs="Times New Roman"/>
                <w:color w:val="000000" w:themeColor="text1"/>
              </w:rPr>
              <w:t>Zapewnienie licencji do INFINITT</w:t>
            </w:r>
            <w:r w:rsidR="004F18D5">
              <w:rPr>
                <w:rFonts w:ascii="Times New Roman" w:hAnsi="Times New Roman" w:cs="Times New Roman"/>
                <w:color w:val="000000" w:themeColor="text1"/>
              </w:rPr>
              <w:t xml:space="preserve"> ( posiadany przez Zamawiającego)</w:t>
            </w:r>
            <w:r w:rsidRPr="00084ECA">
              <w:rPr>
                <w:rFonts w:ascii="Times New Roman" w:hAnsi="Times New Roman" w:cs="Times New Roman"/>
                <w:color w:val="000000" w:themeColor="text1"/>
              </w:rPr>
              <w:t xml:space="preserve"> i podłączenie do systemów PACS/RIS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084ECA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EC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084ECA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Przeprowadzone po instalacji wszystkich wymaganych prawem i specyfikacjami producenta testów akceptacyjnych i specjalistycznych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Instrukcje obsługi aparatu w jęz. polskim do dostarczonych urządzeń (dostarczone wraz ze sprzętem)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left="1"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pacing w:line="240" w:lineRule="auto"/>
              <w:ind w:left="1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Angiograficzny </w:t>
            </w:r>
            <w:proofErr w:type="spellStart"/>
            <w:r w:rsidRPr="00DB7ACF">
              <w:rPr>
                <w:rFonts w:ascii="Times New Roman" w:hAnsi="Times New Roman" w:cs="Times New Roman"/>
              </w:rPr>
              <w:t>wstrzykiwacz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kontrastu jednogłowicowy lub dwugłowicowy o minimalnej funkcjonalności: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zasilanie sieciowe 230V +/- 10%, 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regulowana prędkość przepływu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napełnianie wkładów ręczne i automatyczne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monitor ciekłokrystaliczny z panelem dotykowym, menu w języku polskim lub obsługa za pomocą czytelnych ikon (piktogramów)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głowica strzykawki dostosowana do stosowania wkładów wypełnionych kontrastem 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zakres ciśnienia programowalnego min 100 - max 1200 psi 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natężenie przepływu w zakresie min 0,1-30 ml/s 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pojemność wkładu strzykawki min 150ml 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>całkowity czas opóźnienia iniekcji – w zakresie - 0 do min. 95 s  w odstępach 0,1 s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DB7ACF">
              <w:rPr>
                <w:rFonts w:ascii="Times New Roman" w:hAnsi="Times New Roman" w:cs="Times New Roman"/>
              </w:rPr>
              <w:t xml:space="preserve">możliwość zapamiętywania min 30 protokołów badań, synchronizacja między strzykawką i </w:t>
            </w:r>
            <w:proofErr w:type="spellStart"/>
            <w:r w:rsidRPr="00DB7ACF">
              <w:rPr>
                <w:rFonts w:ascii="Times New Roman" w:hAnsi="Times New Roman" w:cs="Times New Roman"/>
              </w:rPr>
              <w:t>angiografem</w:t>
            </w:r>
            <w:proofErr w:type="spellEnd"/>
            <w:r w:rsidRPr="00DB7ACF">
              <w:rPr>
                <w:rFonts w:ascii="Times New Roman" w:hAnsi="Times New Roman" w:cs="Times New Roman"/>
              </w:rPr>
              <w:t xml:space="preserve"> </w:t>
            </w:r>
          </w:p>
          <w:p w:rsidR="00ED0F41" w:rsidRPr="00DB7ACF" w:rsidRDefault="00ED0F41" w:rsidP="00202F90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menu w języku polskim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pacing w:line="240" w:lineRule="auto"/>
              <w:ind w:right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Monitor parametrów życiowych</w:t>
            </w:r>
            <w:r w:rsidR="00BA2C73">
              <w:rPr>
                <w:rFonts w:ascii="Times New Roman" w:hAnsi="Times New Roman" w:cs="Times New Roman"/>
              </w:rPr>
              <w:t xml:space="preserve"> kompatybilny z posiadanym przez Zamawiającego systemem uMEC15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41" w:rsidRPr="00DB7ACF" w:rsidRDefault="00ED0F41" w:rsidP="00B60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 xml:space="preserve">Lampa bezcieniowa zabiegowa min 40.000 </w:t>
            </w:r>
            <w:proofErr w:type="spellStart"/>
            <w:r w:rsidRPr="00DB7ACF">
              <w:rPr>
                <w:rFonts w:ascii="Times New Roman" w:hAnsi="Times New Roman" w:cs="Times New Roman"/>
              </w:rPr>
              <w:t>lux</w:t>
            </w:r>
            <w:proofErr w:type="spellEnd"/>
            <w:r w:rsidR="00AC0DCC">
              <w:rPr>
                <w:rFonts w:ascii="Times New Roman" w:hAnsi="Times New Roman" w:cs="Times New Roman"/>
              </w:rPr>
              <w:t xml:space="preserve"> kompatybilna z posiadaną przez Zamawiającego lampą typu </w:t>
            </w:r>
            <w:proofErr w:type="spellStart"/>
            <w:r w:rsidR="00AC0DCC">
              <w:rPr>
                <w:rFonts w:ascii="Times New Roman" w:hAnsi="Times New Roman" w:cs="Times New Roman"/>
              </w:rPr>
              <w:t>hyled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41" w:rsidRPr="00DB7ACF" w:rsidRDefault="00ED0F41" w:rsidP="00B60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D0F41" w:rsidRPr="00DB7ACF" w:rsidTr="00202F9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8D252E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Os</w:t>
            </w:r>
            <w:r w:rsidR="00ED0F41" w:rsidRPr="00DB7ACF">
              <w:rPr>
                <w:rFonts w:ascii="Times New Roman" w:hAnsi="Times New Roman" w:cs="Times New Roman"/>
                <w:lang w:eastAsia="pl-PL"/>
              </w:rPr>
              <w:t xml:space="preserve">łony osobiste – 3 </w:t>
            </w:r>
            <w:proofErr w:type="spellStart"/>
            <w:r w:rsidR="00ED0F41" w:rsidRPr="00DB7ACF">
              <w:rPr>
                <w:rFonts w:ascii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41" w:rsidRDefault="00ED0F41" w:rsidP="00B60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:rsidR="001B2DA9" w:rsidRPr="00DB7ACF" w:rsidRDefault="001B2DA9" w:rsidP="00B60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4D2BEE" w:rsidRPr="00DB7ACF" w:rsidTr="00F913BF">
        <w:trPr>
          <w:trHeight w:val="264"/>
        </w:trPr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BEE" w:rsidRPr="004D2BEE" w:rsidRDefault="004D2BEE" w:rsidP="00B60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D2BEE">
              <w:rPr>
                <w:rFonts w:ascii="Times New Roman" w:hAnsi="Times New Roman" w:cs="Times New Roman"/>
                <w:b/>
                <w:bCs/>
                <w:lang w:eastAsia="pl-PL"/>
              </w:rPr>
              <w:t>IX. SERWIS GWARANCYJNY I POGWARANCYJNY</w:t>
            </w:r>
          </w:p>
        </w:tc>
      </w:tr>
      <w:tr w:rsidR="00ED0F41" w:rsidRPr="00DB7ACF" w:rsidTr="00202F90">
        <w:trPr>
          <w:trHeight w:val="7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Pełna gwarancja na tomograf komputerowy min 24 miesięcy.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4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Gwarancja na urządzenia dodatkowe min 24miesiące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5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Czas reakcji serwisu  do 72 godzin (przyjazd na wezwanie).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0F41" w:rsidRPr="00DB7ACF" w:rsidRDefault="00ED0F41" w:rsidP="00B6061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5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0F41" w:rsidRPr="00DB7ACF" w:rsidRDefault="00ED0F41" w:rsidP="00B6061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5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Maksymalny czas naprawy  nie może przekroczyć 7 dni.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0F41" w:rsidRPr="00DB7ACF" w:rsidRDefault="00ED0F41" w:rsidP="00B6061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5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Gwarancja min. 10–letniego dostępu do części zamiennych (oprócz sprzętu komputerowego – 5 lat).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0F41" w:rsidRPr="00DB7ACF" w:rsidRDefault="00ED0F41" w:rsidP="00B6061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0F41" w:rsidRPr="00DB7ACF" w:rsidTr="00202F90">
        <w:trPr>
          <w:trHeight w:val="65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41" w:rsidRPr="00DB7ACF" w:rsidRDefault="004172FB" w:rsidP="004172FB">
            <w:pPr>
              <w:tabs>
                <w:tab w:val="left" w:pos="191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0F41" w:rsidRPr="00DB7ACF" w:rsidRDefault="00ED0F41" w:rsidP="00202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Paszport techniczny przy odbiorze, instrukcje obsługi, licencje, certyfikaty w języku polskim przy odbiorze. Zamawiający dopuszcza instrukcje obsługi w wersji papierowej lub na nośniku elektronicznym np. CD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0F41" w:rsidRPr="00DB7ACF" w:rsidRDefault="00ED0F41" w:rsidP="00B6061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0F41" w:rsidRPr="00DB7ACF" w:rsidRDefault="00ED0F41" w:rsidP="00B6061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7AC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41" w:rsidRPr="00DB7ACF" w:rsidRDefault="00ED0F41" w:rsidP="00B6061B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D0F41" w:rsidRPr="00DB7ACF" w:rsidRDefault="00ED0F41" w:rsidP="00B6061B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52BB3" w:rsidRDefault="00552BB3" w:rsidP="00552BB3">
      <w:pPr>
        <w:spacing w:line="240" w:lineRule="auto"/>
        <w:rPr>
          <w:rFonts w:ascii="Times New Roman" w:hAnsi="Times New Roman" w:cs="Times New Roman"/>
        </w:rPr>
      </w:pPr>
    </w:p>
    <w:p w:rsidR="00552BB3" w:rsidRPr="00DB7ACF" w:rsidRDefault="00552BB3" w:rsidP="00552BB3">
      <w:pPr>
        <w:spacing w:line="240" w:lineRule="auto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</w:rPr>
        <w:t>Uwagi i objaśnienia:</w:t>
      </w:r>
    </w:p>
    <w:p w:rsidR="00552BB3" w:rsidRPr="00DB7ACF" w:rsidRDefault="00552BB3" w:rsidP="00552BB3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552BB3" w:rsidRPr="00DB7ACF" w:rsidRDefault="00552BB3" w:rsidP="00552BB3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</w:rPr>
        <w:t>Parametry o określonych warunkach liczbowych ( „&gt;”  lub „&lt;” ) są warunkami granicznymi, których niespełnienie spowoduje odrzucenie oferty. Wartość podana przy znaku  „=” oznacza wartość wymaganą.</w:t>
      </w:r>
    </w:p>
    <w:p w:rsidR="00552BB3" w:rsidRPr="00DB7ACF" w:rsidRDefault="00552BB3" w:rsidP="00552BB3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</w:rPr>
        <w:t>Brak odpowiedzi w przypadku pozostałych warunków, punktowany będzie jako 0.</w:t>
      </w:r>
    </w:p>
    <w:p w:rsidR="00552BB3" w:rsidRPr="00DB7ACF" w:rsidRDefault="00552BB3" w:rsidP="00552BB3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B7ACF">
        <w:rPr>
          <w:rFonts w:ascii="Times New Roman" w:hAnsi="Times New Roman" w:cs="Times New Roman"/>
        </w:rPr>
        <w:t>Wykonawca zobowiązany jest do podania parametrów w jednostkach wskazanych w niniejszym opisie.</w:t>
      </w:r>
    </w:p>
    <w:p w:rsidR="00552BB3" w:rsidRPr="00DB7ACF" w:rsidRDefault="00552BB3" w:rsidP="00552BB3">
      <w:pPr>
        <w:spacing w:line="280" w:lineRule="atLeast"/>
        <w:ind w:firstLine="425"/>
        <w:rPr>
          <w:rFonts w:ascii="Times New Roman" w:hAnsi="Times New Roman" w:cs="Times New Roman"/>
          <w:bCs/>
        </w:rPr>
      </w:pPr>
    </w:p>
    <w:p w:rsidR="00552BB3" w:rsidRDefault="00552BB3" w:rsidP="00552BB3">
      <w:pPr>
        <w:spacing w:before="40"/>
        <w:ind w:right="-460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</w:p>
    <w:p w:rsidR="00552BB3" w:rsidRPr="00552BB3" w:rsidRDefault="00552BB3" w:rsidP="00552BB3">
      <w:pPr>
        <w:tabs>
          <w:tab w:val="left" w:pos="1106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52BB3" w:rsidRPr="00552BB3" w:rsidSect="00B6061B">
      <w:pgSz w:w="11906" w:h="16838" w:code="9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Helvetica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415000F"/>
    <w:numStyleLink w:val="List0"/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CE181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CE181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CE181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CE181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CE181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CE181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CE181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CE181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CE181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CE181E"/>
        <w:sz w:val="24"/>
        <w:szCs w:val="24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Marlett" w:hAnsi="Marlett" w:cs="Marlett"/>
      </w:r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cs="Aria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cs="Arial"/>
      </w:rPr>
    </w:lvl>
  </w:abstractNum>
  <w:abstractNum w:abstractNumId="11">
    <w:nsid w:val="0000000F"/>
    <w:multiLevelType w:val="single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1"/>
    <w:multiLevelType w:val="multilevel"/>
    <w:tmpl w:val="29946A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pl-PL" w:bidi="pl-PL"/>
      </w:rPr>
    </w:lvl>
  </w:abstractNum>
  <w:abstractNum w:abstractNumId="16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19610BC"/>
    <w:multiLevelType w:val="hybridMultilevel"/>
    <w:tmpl w:val="E9921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823786"/>
    <w:multiLevelType w:val="hybridMultilevel"/>
    <w:tmpl w:val="A0F0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D16B30"/>
    <w:multiLevelType w:val="hybridMultilevel"/>
    <w:tmpl w:val="9F18F944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1B2EFB"/>
    <w:multiLevelType w:val="multilevel"/>
    <w:tmpl w:val="4406194A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125E4E7A"/>
    <w:multiLevelType w:val="hybridMultilevel"/>
    <w:tmpl w:val="A574F1BC"/>
    <w:lvl w:ilvl="0" w:tplc="793C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9355A9"/>
    <w:multiLevelType w:val="multilevel"/>
    <w:tmpl w:val="06CE8FB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176646A6"/>
    <w:multiLevelType w:val="hybridMultilevel"/>
    <w:tmpl w:val="3CE462CE"/>
    <w:lvl w:ilvl="0" w:tplc="884EB26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290610"/>
    <w:multiLevelType w:val="multilevel"/>
    <w:tmpl w:val="77AA225C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2473032B"/>
    <w:multiLevelType w:val="multilevel"/>
    <w:tmpl w:val="8432D3C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262649E6"/>
    <w:multiLevelType w:val="hybridMultilevel"/>
    <w:tmpl w:val="96DAD870"/>
    <w:lvl w:ilvl="0" w:tplc="F9E0A6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7912A6"/>
    <w:multiLevelType w:val="multilevel"/>
    <w:tmpl w:val="3ECEF21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2F503FEF"/>
    <w:multiLevelType w:val="multilevel"/>
    <w:tmpl w:val="F18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B12444"/>
    <w:multiLevelType w:val="hybridMultilevel"/>
    <w:tmpl w:val="AB160938"/>
    <w:lvl w:ilvl="0" w:tplc="D0280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903E1"/>
    <w:multiLevelType w:val="multilevel"/>
    <w:tmpl w:val="1DE4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990206"/>
    <w:multiLevelType w:val="hybridMultilevel"/>
    <w:tmpl w:val="F31E8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92309F"/>
    <w:multiLevelType w:val="multilevel"/>
    <w:tmpl w:val="E4288B3A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54EE67D8"/>
    <w:multiLevelType w:val="multilevel"/>
    <w:tmpl w:val="2AB852D0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D332871"/>
    <w:multiLevelType w:val="hybridMultilevel"/>
    <w:tmpl w:val="8140E9B4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003713"/>
    <w:multiLevelType w:val="multilevel"/>
    <w:tmpl w:val="47D2D64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60B26A6D"/>
    <w:multiLevelType w:val="multilevel"/>
    <w:tmpl w:val="58D446C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62471B67"/>
    <w:multiLevelType w:val="hybridMultilevel"/>
    <w:tmpl w:val="7C647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C414">
      <w:start w:val="1"/>
      <w:numFmt w:val="bullet"/>
      <w:lvlText w:val=""/>
      <w:lvlJc w:val="left"/>
      <w:pPr>
        <w:tabs>
          <w:tab w:val="num" w:pos="1763"/>
        </w:tabs>
        <w:ind w:left="176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9A07ED"/>
    <w:multiLevelType w:val="multilevel"/>
    <w:tmpl w:val="5A9A43E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69B053E0"/>
    <w:multiLevelType w:val="multilevel"/>
    <w:tmpl w:val="043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511495"/>
    <w:multiLevelType w:val="hybridMultilevel"/>
    <w:tmpl w:val="811C801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>
    <w:nsid w:val="74CA33D2"/>
    <w:multiLevelType w:val="singleLevel"/>
    <w:tmpl w:val="0415000F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78CF6903"/>
    <w:multiLevelType w:val="hybridMultilevel"/>
    <w:tmpl w:val="B1A6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A7D5CC0"/>
    <w:multiLevelType w:val="multilevel"/>
    <w:tmpl w:val="D6144F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25"/>
  </w:num>
  <w:num w:numId="3">
    <w:abstractNumId w:val="16"/>
  </w:num>
  <w:num w:numId="4">
    <w:abstractNumId w:val="39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24"/>
  </w:num>
  <w:num w:numId="7">
    <w:abstractNumId w:val="45"/>
  </w:num>
  <w:num w:numId="8">
    <w:abstractNumId w:val="0"/>
  </w:num>
  <w:num w:numId="9">
    <w:abstractNumId w:val="33"/>
  </w:num>
  <w:num w:numId="10">
    <w:abstractNumId w:val="21"/>
  </w:num>
  <w:num w:numId="11">
    <w:abstractNumId w:val="40"/>
  </w:num>
  <w:num w:numId="12">
    <w:abstractNumId w:val="19"/>
  </w:num>
  <w:num w:numId="13">
    <w:abstractNumId w:val="27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  <w:num w:numId="18">
    <w:abstractNumId w:val="11"/>
  </w:num>
  <w:num w:numId="19">
    <w:abstractNumId w:val="8"/>
  </w:num>
  <w:num w:numId="20">
    <w:abstractNumId w:val="5"/>
  </w:num>
  <w:num w:numId="21">
    <w:abstractNumId w:val="7"/>
  </w:num>
  <w:num w:numId="22">
    <w:abstractNumId w:val="4"/>
  </w:num>
  <w:num w:numId="23">
    <w:abstractNumId w:val="9"/>
  </w:num>
  <w:num w:numId="24">
    <w:abstractNumId w:val="12"/>
  </w:num>
  <w:num w:numId="25">
    <w:abstractNumId w:val="10"/>
  </w:num>
  <w:num w:numId="26">
    <w:abstractNumId w:val="15"/>
  </w:num>
  <w:num w:numId="27">
    <w:abstractNumId w:val="13"/>
  </w:num>
  <w:num w:numId="28">
    <w:abstractNumId w:val="31"/>
  </w:num>
  <w:num w:numId="29">
    <w:abstractNumId w:val="47"/>
  </w:num>
  <w:num w:numId="30">
    <w:abstractNumId w:val="2"/>
  </w:num>
  <w:num w:numId="31">
    <w:abstractNumId w:val="3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4"/>
  </w:num>
  <w:num w:numId="39">
    <w:abstractNumId w:val="49"/>
  </w:num>
  <w:num w:numId="40">
    <w:abstractNumId w:val="20"/>
  </w:num>
  <w:num w:numId="41">
    <w:abstractNumId w:val="37"/>
  </w:num>
  <w:num w:numId="42">
    <w:abstractNumId w:val="18"/>
  </w:num>
  <w:num w:numId="43">
    <w:abstractNumId w:val="22"/>
  </w:num>
  <w:num w:numId="44">
    <w:abstractNumId w:val="41"/>
  </w:num>
  <w:num w:numId="45">
    <w:abstractNumId w:val="26"/>
  </w:num>
  <w:num w:numId="46">
    <w:abstractNumId w:val="44"/>
  </w:num>
  <w:num w:numId="47">
    <w:abstractNumId w:val="29"/>
  </w:num>
  <w:num w:numId="48">
    <w:abstractNumId w:val="38"/>
  </w:num>
  <w:num w:numId="49">
    <w:abstractNumId w:val="4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B3"/>
    <w:rsid w:val="00022D41"/>
    <w:rsid w:val="00084ECA"/>
    <w:rsid w:val="001B2DA9"/>
    <w:rsid w:val="00202F90"/>
    <w:rsid w:val="0027108A"/>
    <w:rsid w:val="0033500E"/>
    <w:rsid w:val="004172FB"/>
    <w:rsid w:val="00433262"/>
    <w:rsid w:val="004D2BEE"/>
    <w:rsid w:val="004F18D5"/>
    <w:rsid w:val="005139E7"/>
    <w:rsid w:val="00537F0C"/>
    <w:rsid w:val="00552BB3"/>
    <w:rsid w:val="005A5021"/>
    <w:rsid w:val="00657175"/>
    <w:rsid w:val="00790713"/>
    <w:rsid w:val="007A0C46"/>
    <w:rsid w:val="008D252E"/>
    <w:rsid w:val="009C3CFF"/>
    <w:rsid w:val="00A236C9"/>
    <w:rsid w:val="00AC0DCC"/>
    <w:rsid w:val="00B010FC"/>
    <w:rsid w:val="00B30117"/>
    <w:rsid w:val="00B36974"/>
    <w:rsid w:val="00B6061B"/>
    <w:rsid w:val="00BA2C73"/>
    <w:rsid w:val="00CC1FAC"/>
    <w:rsid w:val="00CF789C"/>
    <w:rsid w:val="00D37D5E"/>
    <w:rsid w:val="00ED0F41"/>
    <w:rsid w:val="00F8661E"/>
    <w:rsid w:val="00F913B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B3"/>
  </w:style>
  <w:style w:type="paragraph" w:styleId="Nagwek1">
    <w:name w:val="heading 1"/>
    <w:basedOn w:val="Normalny"/>
    <w:next w:val="Normalny"/>
    <w:link w:val="Nagwek1Znak"/>
    <w:qFormat/>
    <w:rsid w:val="00552B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2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552BB3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2BB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552B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52B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BB3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52BB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2B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qFormat/>
    <w:rsid w:val="00552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B3"/>
  </w:style>
  <w:style w:type="paragraph" w:styleId="Stopka">
    <w:name w:val="footer"/>
    <w:basedOn w:val="Normalny"/>
    <w:link w:val="StopkaZnak"/>
    <w:uiPriority w:val="99"/>
    <w:unhideWhenUsed/>
    <w:rsid w:val="0055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B3"/>
  </w:style>
  <w:style w:type="paragraph" w:styleId="Tekstdymka">
    <w:name w:val="Balloon Text"/>
    <w:basedOn w:val="Normalny"/>
    <w:link w:val="TekstdymkaZnak"/>
    <w:uiPriority w:val="99"/>
    <w:semiHidden/>
    <w:unhideWhenUsed/>
    <w:rsid w:val="0055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B3"/>
    <w:rPr>
      <w:rFonts w:ascii="Tahoma" w:hAnsi="Tahoma" w:cs="Tahoma"/>
      <w:sz w:val="16"/>
      <w:szCs w:val="16"/>
    </w:rPr>
  </w:style>
  <w:style w:type="character" w:customStyle="1" w:styleId="standardowy1">
    <w:name w:val="standardowy1"/>
    <w:rsid w:val="00552BB3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numbering" w:customStyle="1" w:styleId="Bezlisty1">
    <w:name w:val="Bez listy1"/>
    <w:next w:val="Bezlisty"/>
    <w:uiPriority w:val="99"/>
    <w:semiHidden/>
    <w:unhideWhenUsed/>
    <w:rsid w:val="00552BB3"/>
  </w:style>
  <w:style w:type="paragraph" w:customStyle="1" w:styleId="Style4">
    <w:name w:val="Style4"/>
    <w:basedOn w:val="Normalny"/>
    <w:uiPriority w:val="99"/>
    <w:rsid w:val="00552BB3"/>
    <w:pPr>
      <w:widowControl w:val="0"/>
      <w:autoSpaceDE w:val="0"/>
      <w:autoSpaceDN w:val="0"/>
      <w:adjustRightInd w:val="0"/>
      <w:spacing w:after="0" w:line="209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52BB3"/>
    <w:rPr>
      <w:rFonts w:ascii="Trebuchet MS" w:hAnsi="Trebuchet MS" w:cs="Trebuchet MS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552BB3"/>
    <w:pPr>
      <w:widowControl w:val="0"/>
      <w:autoSpaceDE w:val="0"/>
      <w:autoSpaceDN w:val="0"/>
      <w:adjustRightInd w:val="0"/>
      <w:spacing w:after="0" w:line="312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552BB3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552BB3"/>
    <w:rPr>
      <w:rFonts w:ascii="Trebuchet MS" w:hAnsi="Trebuchet MS" w:cs="Trebuchet MS"/>
      <w:b/>
      <w:bCs/>
      <w:i w:val="0"/>
      <w:iCs w:val="0"/>
      <w:color w:val="000000"/>
      <w:sz w:val="18"/>
      <w:szCs w:val="18"/>
    </w:rPr>
  </w:style>
  <w:style w:type="character" w:customStyle="1" w:styleId="hps">
    <w:name w:val="hps"/>
    <w:basedOn w:val="Domylnaczcionkaakapitu"/>
    <w:rsid w:val="00552BB3"/>
  </w:style>
  <w:style w:type="paragraph" w:styleId="Tekstpodstawowy2">
    <w:name w:val="Body Text 2"/>
    <w:basedOn w:val="Normalny"/>
    <w:link w:val="Tekstpodstawowy2Znak"/>
    <w:rsid w:val="00552BB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2BB3"/>
    <w:rPr>
      <w:rFonts w:ascii="Arial" w:eastAsia="Times New Roman" w:hAnsi="Arial" w:cs="Times New Roman"/>
      <w:szCs w:val="20"/>
      <w:lang w:eastAsia="pl-PL"/>
    </w:rPr>
  </w:style>
  <w:style w:type="character" w:customStyle="1" w:styleId="shorttext">
    <w:name w:val="short_text"/>
    <w:basedOn w:val="Domylnaczcionkaakapitu"/>
    <w:rsid w:val="00552BB3"/>
  </w:style>
  <w:style w:type="paragraph" w:customStyle="1" w:styleId="Normalny1">
    <w:name w:val="Normalny1"/>
    <w:rsid w:val="00552BB3"/>
    <w:pP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52BB3"/>
  </w:style>
  <w:style w:type="character" w:customStyle="1" w:styleId="FontStyle90">
    <w:name w:val="Font Style90"/>
    <w:uiPriority w:val="99"/>
    <w:rsid w:val="00552BB3"/>
    <w:rPr>
      <w:rFonts w:ascii="Arial" w:hAnsi="Arial" w:cs="Arial"/>
      <w:color w:val="000000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BB3"/>
    <w:rPr>
      <w:vertAlign w:val="superscript"/>
    </w:rPr>
  </w:style>
  <w:style w:type="character" w:customStyle="1" w:styleId="FontStyle67">
    <w:name w:val="Font Style67"/>
    <w:rsid w:val="00552BB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rsid w:val="00552BB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552BB3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552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Standard"/>
    <w:rsid w:val="00552BB3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552BB3"/>
    <w:rPr>
      <w:b/>
      <w:bCs/>
    </w:rPr>
  </w:style>
  <w:style w:type="paragraph" w:customStyle="1" w:styleId="TableContents">
    <w:name w:val="Table Contents"/>
    <w:basedOn w:val="Normalny"/>
    <w:rsid w:val="00552BB3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52BB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52BB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52BB3"/>
    <w:rPr>
      <w:b/>
      <w:i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BB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BB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52BB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52BB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52BB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52BB3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52BB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52BB3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52BB3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52BB3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52BB3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52BB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52BB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52BB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Hipercze">
    <w:name w:val="Hyperlink"/>
    <w:basedOn w:val="Domylnaczcionkaakapitu"/>
    <w:uiPriority w:val="99"/>
    <w:unhideWhenUsed/>
    <w:rsid w:val="00552BB3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52BB3"/>
    <w:rPr>
      <w:rFonts w:ascii="Tahoma" w:hAnsi="Tahoma" w:cs="Tahoma" w:hint="default"/>
      <w:b w:val="0"/>
      <w:bCs w:val="0"/>
      <w:i/>
      <w:iCs/>
      <w:color w:val="000080"/>
      <w:sz w:val="24"/>
      <w:szCs w:val="24"/>
    </w:rPr>
  </w:style>
  <w:style w:type="character" w:customStyle="1" w:styleId="fontstyle210">
    <w:name w:val="fontstyle21"/>
    <w:basedOn w:val="Domylnaczcionkaakapitu"/>
    <w:rsid w:val="00552BB3"/>
    <w:rPr>
      <w:rFonts w:ascii="HelveticaNeue" w:hAnsi="HelveticaNeue" w:hint="default"/>
      <w:b w:val="0"/>
      <w:bCs w:val="0"/>
      <w:i/>
      <w:iCs/>
      <w:color w:val="DD5828"/>
      <w:sz w:val="14"/>
      <w:szCs w:val="14"/>
    </w:rPr>
  </w:style>
  <w:style w:type="character" w:customStyle="1" w:styleId="fontstyle11">
    <w:name w:val="fontstyle11"/>
    <w:basedOn w:val="Domylnaczcionkaakapitu"/>
    <w:rsid w:val="00552BB3"/>
    <w:rPr>
      <w:rFonts w:ascii="HelveticaNeue" w:hAnsi="HelveticaNeue" w:hint="default"/>
      <w:b w:val="0"/>
      <w:bCs w:val="0"/>
      <w:i/>
      <w:iCs/>
      <w:color w:val="DD5828"/>
      <w:sz w:val="14"/>
      <w:szCs w:val="14"/>
    </w:rPr>
  </w:style>
  <w:style w:type="paragraph" w:customStyle="1" w:styleId="Domylny">
    <w:name w:val="Domyślny"/>
    <w:rsid w:val="00552BB3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52BB3"/>
    <w:pPr>
      <w:widowControl w:val="0"/>
      <w:suppressAutoHyphens/>
      <w:spacing w:after="0" w:line="100" w:lineRule="atLeast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Bezformatowania">
    <w:name w:val="Bez formatowania"/>
    <w:rsid w:val="00552BB3"/>
    <w:pPr>
      <w:spacing w:after="0" w:line="240" w:lineRule="auto"/>
    </w:pPr>
    <w:rPr>
      <w:rFonts w:ascii="Helvetica" w:eastAsia="Arial Unicode MS" w:hAnsi="Arial Unicode MS" w:cs="Times New Roman"/>
      <w:color w:val="000000"/>
      <w:sz w:val="24"/>
      <w:szCs w:val="24"/>
      <w:lang w:val="en-US"/>
    </w:rPr>
  </w:style>
  <w:style w:type="numbering" w:customStyle="1" w:styleId="List0">
    <w:name w:val="List 0"/>
    <w:basedOn w:val="Bezlisty"/>
    <w:semiHidden/>
    <w:rsid w:val="00552BB3"/>
    <w:pPr>
      <w:numPr>
        <w:numId w:val="29"/>
      </w:numPr>
    </w:pPr>
  </w:style>
  <w:style w:type="numbering" w:customStyle="1" w:styleId="List1">
    <w:name w:val="List 1"/>
    <w:basedOn w:val="Bezlisty"/>
    <w:autoRedefine/>
    <w:semiHidden/>
    <w:rsid w:val="00552BB3"/>
  </w:style>
  <w:style w:type="paragraph" w:customStyle="1" w:styleId="NormalTable1">
    <w:name w:val="Normal Table1"/>
    <w:semiHidden/>
    <w:rsid w:val="00552B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B3"/>
  </w:style>
  <w:style w:type="paragraph" w:styleId="Nagwek1">
    <w:name w:val="heading 1"/>
    <w:basedOn w:val="Normalny"/>
    <w:next w:val="Normalny"/>
    <w:link w:val="Nagwek1Znak"/>
    <w:qFormat/>
    <w:rsid w:val="00552B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2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552BB3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2BB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552B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52B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BB3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52BB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2B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qFormat/>
    <w:rsid w:val="00552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B3"/>
  </w:style>
  <w:style w:type="paragraph" w:styleId="Stopka">
    <w:name w:val="footer"/>
    <w:basedOn w:val="Normalny"/>
    <w:link w:val="StopkaZnak"/>
    <w:uiPriority w:val="99"/>
    <w:unhideWhenUsed/>
    <w:rsid w:val="0055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B3"/>
  </w:style>
  <w:style w:type="paragraph" w:styleId="Tekstdymka">
    <w:name w:val="Balloon Text"/>
    <w:basedOn w:val="Normalny"/>
    <w:link w:val="TekstdymkaZnak"/>
    <w:uiPriority w:val="99"/>
    <w:semiHidden/>
    <w:unhideWhenUsed/>
    <w:rsid w:val="0055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B3"/>
    <w:rPr>
      <w:rFonts w:ascii="Tahoma" w:hAnsi="Tahoma" w:cs="Tahoma"/>
      <w:sz w:val="16"/>
      <w:szCs w:val="16"/>
    </w:rPr>
  </w:style>
  <w:style w:type="character" w:customStyle="1" w:styleId="standardowy1">
    <w:name w:val="standardowy1"/>
    <w:rsid w:val="00552BB3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numbering" w:customStyle="1" w:styleId="Bezlisty1">
    <w:name w:val="Bez listy1"/>
    <w:next w:val="Bezlisty"/>
    <w:uiPriority w:val="99"/>
    <w:semiHidden/>
    <w:unhideWhenUsed/>
    <w:rsid w:val="00552BB3"/>
  </w:style>
  <w:style w:type="paragraph" w:customStyle="1" w:styleId="Style4">
    <w:name w:val="Style4"/>
    <w:basedOn w:val="Normalny"/>
    <w:uiPriority w:val="99"/>
    <w:rsid w:val="00552BB3"/>
    <w:pPr>
      <w:widowControl w:val="0"/>
      <w:autoSpaceDE w:val="0"/>
      <w:autoSpaceDN w:val="0"/>
      <w:adjustRightInd w:val="0"/>
      <w:spacing w:after="0" w:line="209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52BB3"/>
    <w:rPr>
      <w:rFonts w:ascii="Trebuchet MS" w:hAnsi="Trebuchet MS" w:cs="Trebuchet MS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552BB3"/>
    <w:pPr>
      <w:widowControl w:val="0"/>
      <w:autoSpaceDE w:val="0"/>
      <w:autoSpaceDN w:val="0"/>
      <w:adjustRightInd w:val="0"/>
      <w:spacing w:after="0" w:line="312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552BB3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552BB3"/>
    <w:rPr>
      <w:rFonts w:ascii="Trebuchet MS" w:hAnsi="Trebuchet MS" w:cs="Trebuchet MS"/>
      <w:b/>
      <w:bCs/>
      <w:i w:val="0"/>
      <w:iCs w:val="0"/>
      <w:color w:val="000000"/>
      <w:sz w:val="18"/>
      <w:szCs w:val="18"/>
    </w:rPr>
  </w:style>
  <w:style w:type="character" w:customStyle="1" w:styleId="hps">
    <w:name w:val="hps"/>
    <w:basedOn w:val="Domylnaczcionkaakapitu"/>
    <w:rsid w:val="00552BB3"/>
  </w:style>
  <w:style w:type="paragraph" w:styleId="Tekstpodstawowy2">
    <w:name w:val="Body Text 2"/>
    <w:basedOn w:val="Normalny"/>
    <w:link w:val="Tekstpodstawowy2Znak"/>
    <w:rsid w:val="00552BB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2BB3"/>
    <w:rPr>
      <w:rFonts w:ascii="Arial" w:eastAsia="Times New Roman" w:hAnsi="Arial" w:cs="Times New Roman"/>
      <w:szCs w:val="20"/>
      <w:lang w:eastAsia="pl-PL"/>
    </w:rPr>
  </w:style>
  <w:style w:type="character" w:customStyle="1" w:styleId="shorttext">
    <w:name w:val="short_text"/>
    <w:basedOn w:val="Domylnaczcionkaakapitu"/>
    <w:rsid w:val="00552BB3"/>
  </w:style>
  <w:style w:type="paragraph" w:customStyle="1" w:styleId="Normalny1">
    <w:name w:val="Normalny1"/>
    <w:rsid w:val="00552BB3"/>
    <w:pP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52BB3"/>
  </w:style>
  <w:style w:type="character" w:customStyle="1" w:styleId="FontStyle90">
    <w:name w:val="Font Style90"/>
    <w:uiPriority w:val="99"/>
    <w:rsid w:val="00552BB3"/>
    <w:rPr>
      <w:rFonts w:ascii="Arial" w:hAnsi="Arial" w:cs="Arial"/>
      <w:color w:val="000000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BB3"/>
    <w:rPr>
      <w:vertAlign w:val="superscript"/>
    </w:rPr>
  </w:style>
  <w:style w:type="character" w:customStyle="1" w:styleId="FontStyle67">
    <w:name w:val="Font Style67"/>
    <w:rsid w:val="00552BB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rsid w:val="00552BB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552BB3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552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Standard"/>
    <w:rsid w:val="00552BB3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552BB3"/>
    <w:rPr>
      <w:b/>
      <w:bCs/>
    </w:rPr>
  </w:style>
  <w:style w:type="paragraph" w:customStyle="1" w:styleId="TableContents">
    <w:name w:val="Table Contents"/>
    <w:basedOn w:val="Normalny"/>
    <w:rsid w:val="00552BB3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52BB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52BB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52BB3"/>
    <w:rPr>
      <w:b/>
      <w:i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BB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BB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52BB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52BB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52BB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52BB3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52BB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52BB3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52BB3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52BB3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52BB3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52BB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52BB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52BB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Hipercze">
    <w:name w:val="Hyperlink"/>
    <w:basedOn w:val="Domylnaczcionkaakapitu"/>
    <w:uiPriority w:val="99"/>
    <w:unhideWhenUsed/>
    <w:rsid w:val="00552BB3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52BB3"/>
    <w:rPr>
      <w:rFonts w:ascii="Tahoma" w:hAnsi="Tahoma" w:cs="Tahoma" w:hint="default"/>
      <w:b w:val="0"/>
      <w:bCs w:val="0"/>
      <w:i/>
      <w:iCs/>
      <w:color w:val="000080"/>
      <w:sz w:val="24"/>
      <w:szCs w:val="24"/>
    </w:rPr>
  </w:style>
  <w:style w:type="character" w:customStyle="1" w:styleId="fontstyle210">
    <w:name w:val="fontstyle21"/>
    <w:basedOn w:val="Domylnaczcionkaakapitu"/>
    <w:rsid w:val="00552BB3"/>
    <w:rPr>
      <w:rFonts w:ascii="HelveticaNeue" w:hAnsi="HelveticaNeue" w:hint="default"/>
      <w:b w:val="0"/>
      <w:bCs w:val="0"/>
      <w:i/>
      <w:iCs/>
      <w:color w:val="DD5828"/>
      <w:sz w:val="14"/>
      <w:szCs w:val="14"/>
    </w:rPr>
  </w:style>
  <w:style w:type="character" w:customStyle="1" w:styleId="fontstyle11">
    <w:name w:val="fontstyle11"/>
    <w:basedOn w:val="Domylnaczcionkaakapitu"/>
    <w:rsid w:val="00552BB3"/>
    <w:rPr>
      <w:rFonts w:ascii="HelveticaNeue" w:hAnsi="HelveticaNeue" w:hint="default"/>
      <w:b w:val="0"/>
      <w:bCs w:val="0"/>
      <w:i/>
      <w:iCs/>
      <w:color w:val="DD5828"/>
      <w:sz w:val="14"/>
      <w:szCs w:val="14"/>
    </w:rPr>
  </w:style>
  <w:style w:type="paragraph" w:customStyle="1" w:styleId="Domylny">
    <w:name w:val="Domyślny"/>
    <w:rsid w:val="00552BB3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52BB3"/>
    <w:pPr>
      <w:widowControl w:val="0"/>
      <w:suppressAutoHyphens/>
      <w:spacing w:after="0" w:line="100" w:lineRule="atLeast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Bezformatowania">
    <w:name w:val="Bez formatowania"/>
    <w:rsid w:val="00552BB3"/>
    <w:pPr>
      <w:spacing w:after="0" w:line="240" w:lineRule="auto"/>
    </w:pPr>
    <w:rPr>
      <w:rFonts w:ascii="Helvetica" w:eastAsia="Arial Unicode MS" w:hAnsi="Arial Unicode MS" w:cs="Times New Roman"/>
      <w:color w:val="000000"/>
      <w:sz w:val="24"/>
      <w:szCs w:val="24"/>
      <w:lang w:val="en-US"/>
    </w:rPr>
  </w:style>
  <w:style w:type="numbering" w:customStyle="1" w:styleId="List0">
    <w:name w:val="List 0"/>
    <w:basedOn w:val="Bezlisty"/>
    <w:semiHidden/>
    <w:rsid w:val="00552BB3"/>
    <w:pPr>
      <w:numPr>
        <w:numId w:val="29"/>
      </w:numPr>
    </w:pPr>
  </w:style>
  <w:style w:type="numbering" w:customStyle="1" w:styleId="List1">
    <w:name w:val="List 1"/>
    <w:basedOn w:val="Bezlisty"/>
    <w:autoRedefine/>
    <w:semiHidden/>
    <w:rsid w:val="00552BB3"/>
  </w:style>
  <w:style w:type="paragraph" w:customStyle="1" w:styleId="NormalTable1">
    <w:name w:val="Normal Table1"/>
    <w:semiHidden/>
    <w:rsid w:val="00552B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205B-4B45-453B-922B-F533C307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38</Pages>
  <Words>10049</Words>
  <Characters>60295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apulawska</dc:creator>
  <cp:lastModifiedBy>apulawska</cp:lastModifiedBy>
  <cp:revision>23</cp:revision>
  <cp:lastPrinted>2018-08-29T11:41:00Z</cp:lastPrinted>
  <dcterms:created xsi:type="dcterms:W3CDTF">2018-08-27T08:34:00Z</dcterms:created>
  <dcterms:modified xsi:type="dcterms:W3CDTF">2018-08-29T11:56:00Z</dcterms:modified>
</cp:coreProperties>
</file>