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ZAŁACZNIK NR  2                     </w:t>
      </w: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OFERTOWY WYKONAWCY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wykonawcy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Miejscowość 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3656">
        <w:rPr>
          <w:rFonts w:ascii="Times New Roman" w:hAnsi="Times New Roman" w:cs="Times New Roman"/>
          <w:lang w:val="en-US"/>
        </w:rPr>
        <w:t>Data .....................</w:t>
      </w: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  <w:r w:rsidRPr="00543656">
        <w:rPr>
          <w:rFonts w:ascii="Times New Roman" w:hAnsi="Times New Roman" w:cs="Times New Roman"/>
          <w:lang w:val="en-US"/>
        </w:rPr>
        <w:t xml:space="preserve">Numer telefonu ………….……........................................ </w:t>
      </w:r>
      <w:r w:rsidRPr="00543656">
        <w:rPr>
          <w:rFonts w:ascii="Times New Roman" w:hAnsi="Times New Roman" w:cs="Times New Roman"/>
          <w:lang w:val="en-US"/>
        </w:rPr>
        <w:tab/>
      </w: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faksu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……………………. ......................................</w:t>
      </w:r>
      <w:r>
        <w:rPr>
          <w:rFonts w:ascii="Times New Roman" w:hAnsi="Times New Roman" w:cs="Times New Roman"/>
          <w:lang w:val="en-US"/>
        </w:rPr>
        <w:tab/>
      </w:r>
    </w:p>
    <w:p w:rsid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REGON …………………………..................................................</w:t>
      </w:r>
    </w:p>
    <w:p w:rsidR="00543656" w:rsidRDefault="00543656" w:rsidP="00543656">
      <w:pPr>
        <w:pStyle w:val="Bezodstpw"/>
        <w:rPr>
          <w:rFonts w:ascii="Times New Roman" w:hAnsi="Times New Roman" w:cs="Times New Roman"/>
          <w:lang w:val="en-US"/>
        </w:rPr>
      </w:pP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</w:rPr>
      </w:pPr>
      <w:r w:rsidRPr="00543656">
        <w:rPr>
          <w:rFonts w:ascii="Times New Roman" w:hAnsi="Times New Roman" w:cs="Times New Roman"/>
        </w:rPr>
        <w:t>Numer NIP/PESEL …………………………..............................................</w:t>
      </w:r>
      <w:r w:rsidRPr="00543656">
        <w:rPr>
          <w:rFonts w:ascii="Times New Roman" w:hAnsi="Times New Roman" w:cs="Times New Roman"/>
        </w:rPr>
        <w:tab/>
      </w:r>
    </w:p>
    <w:p w:rsidR="00543656" w:rsidRP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Zamawiającego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 Ogólny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Szpitalna 5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– 200 Wysokie Mazowieckie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Zobowiązania wykonawcy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na </w:t>
      </w:r>
      <w:r>
        <w:rPr>
          <w:b/>
          <w:bCs/>
          <w:sz w:val="22"/>
          <w:szCs w:val="22"/>
        </w:rPr>
        <w:t xml:space="preserve">zakup leków 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Numer sprawy : </w:t>
      </w:r>
      <w:r>
        <w:rPr>
          <w:b/>
          <w:sz w:val="22"/>
          <w:szCs w:val="22"/>
        </w:rPr>
        <w:t>16 /</w:t>
      </w:r>
      <w:r>
        <w:rPr>
          <w:b/>
          <w:bCs/>
          <w:sz w:val="22"/>
          <w:szCs w:val="22"/>
        </w:rPr>
        <w:t xml:space="preserve"> 2018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: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Oferują dostawę leków na cito ……….. godzin 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1)leki na cito – dostawa do 8 godzin – 20 pkt.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dostawa 9 – 12 godzin – 0 pkt.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nie może być dłuższy niż 12 godzin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Oferują dostawę pozostałych leków ……… godzin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2)Dostawa pozostałych leków – dostawa do 24 godzin – 20 pkt.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dostawa od 25 – 48 godzin – 0 pkt.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nie może być dłuższy niż 48 godzin </w:t>
      </w:r>
    </w:p>
    <w:p w:rsidR="00543656" w:rsidRDefault="00543656" w:rsidP="00543656">
      <w:pPr>
        <w:pStyle w:val="Default"/>
        <w:rPr>
          <w:sz w:val="22"/>
          <w:szCs w:val="22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Uwaga : Termin dostawy jest jednym z kryteriów oceny ofert .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dot. powstania u Zamawiającego obowiązku podatkowego: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że: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oferty </w:t>
      </w:r>
      <w:r>
        <w:rPr>
          <w:rFonts w:ascii="Times New Roman" w:hAnsi="Times New Roman" w:cs="Times New Roman"/>
          <w:b/>
        </w:rPr>
        <w:t>nie będzie / będzie</w:t>
      </w:r>
      <w:r>
        <w:rPr>
          <w:rFonts w:ascii="Times New Roman" w:hAnsi="Times New Roman" w:cs="Times New Roman"/>
        </w:rPr>
        <w:t xml:space="preserve"> * prowadzić do powstania u Zamawiającego obowiązku podatkowego na podstawie ustawy z dnia 09.04.2015r. o zmianie ustawy o podatku i usług oraz ustawy Prawo zamówień publicznych 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Wykonam zamówienie publiczne w terminie do dnia zgodnie z SIWZ , oraz istotnymi postanowieniami umowy. </w:t>
      </w:r>
      <w:r>
        <w:rPr>
          <w:rFonts w:ascii="Times New Roman" w:hAnsi="Times New Roman" w:cs="Times New Roman"/>
        </w:rPr>
        <w:br/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HASŁO DOSTĘPU DO PLIKU JEDZ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SPAKOWANEGO APLIKACJĄ ZGODNIE Z PUNKTEM VIII.1. </w:t>
      </w:r>
    </w:p>
    <w:p w:rsidR="00543656" w:rsidRDefault="00543656" w:rsidP="00543656">
      <w:pPr>
        <w:pStyle w:val="Bezodstpw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……………………………………………………………………………….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postanowień specyfikacji istotnych warunków zamówienia.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zapoznałem się ze specyfikacją istotnych warunków zamówienia, nie wnoszę żadnych 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zastrzeżeń oraz uzyskałem niezbędne informacje do przygotowania oferty.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uważam się za związanego ofertą przez czas wskazany w specyfikacji istotnych  warunków  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zamówienia.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3.Oświadczam, że załączone do specyfikacji istotnych warunków zamówienia postanowienia umowy / wzór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umowy zostały przeze mnie zaakceptowane bez zastrzeżeń i zobowiązuję się w przypadku wyboru mojej oferty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 zawarcia umowy w miejscu i terminie wyznaczonym przez Zamawiającego.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4.Oferowany przez nas przedmiot zamówienia spełnia wymagania określone w specyfikacji istotnych  warunków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zamówienia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5.Zobowiązujemy się do wykonania zamówienia w terminie oraz w sposób zgodny z warunkami / wymaganiami 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organizacyjnymi określonymi w specyfikacji istotnych warunków zamówienia oraz załącznikach do niej.</w:t>
      </w:r>
      <w:r>
        <w:rPr>
          <w:rFonts w:ascii="Times New Roman" w:hAnsi="Times New Roman" w:cs="Times New Roman"/>
        </w:rPr>
        <w:br/>
      </w:r>
    </w:p>
    <w:p w:rsidR="00543656" w:rsidRDefault="00543656" w:rsidP="00543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: </w:t>
      </w:r>
      <w:r>
        <w:rPr>
          <w:rFonts w:ascii="Times New Roman" w:hAnsi="Times New Roman" w:cs="Times New Roman"/>
        </w:rPr>
        <w:br/>
        <w:t>Na potwierdzenie spełnienia wymagań do oferty załączam : 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…………………………………………………………………………………………….</w:t>
      </w:r>
    </w:p>
    <w:p w:rsidR="00543656" w:rsidRDefault="00543656" w:rsidP="005436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na temat podwykonawców : </w:t>
      </w:r>
    </w:p>
    <w:p w:rsidR="00543656" w:rsidRDefault="00543656" w:rsidP="005436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wykonam z udziałem / bez udziału podwykonawców *- niepotrzebne skreślić).</w:t>
      </w:r>
    </w:p>
    <w:p w:rsidR="00543656" w:rsidRDefault="00543656" w:rsidP="005436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podwykonawców oraz zakres zleconych prac .…………………………………………………………………………………………..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art.13 ust 1 Ogólnego Rozporządzenia o Ochronie Danych (RODO) informujemy , że: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1)administratorem danych osobowych Wykonawcy jest Szpital Ogólny , 18-200 Wysokie Mazowieckie,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ul. Szpitalna 5; 2)administrator wyznaczył Inspektora Danych Osobowych , z którą mogą się Państwo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kontaktować w sprawach przetwarzania Państwa danych osobowych za pośrednictwem poczty elektronicznej: a.staskiewicz@szpitalwysmaz.pl;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3)administrator będzie przetwarzał Państwa dane osobowe na podstawie art. 6 ust.1 </w:t>
      </w:r>
      <w:proofErr w:type="spellStart"/>
      <w:r>
        <w:rPr>
          <w:rFonts w:ascii="Times New Roman" w:hAnsi="Times New Roman" w:cs="Times New Roman"/>
          <w:color w:val="000000"/>
        </w:rPr>
        <w:t>lit.b</w:t>
      </w:r>
      <w:proofErr w:type="spellEnd"/>
      <w:r>
        <w:rPr>
          <w:rFonts w:ascii="Times New Roman" w:hAnsi="Times New Roman" w:cs="Times New Roman"/>
          <w:color w:val="000000"/>
        </w:rPr>
        <w:t xml:space="preserve">)RODO, tj. przetwarzanie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jest niezbędne w celu wykonania umowy, której strona jest osoba, której dane dotyczą, lub do podjęcia działań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na żądanie osoby, której dane dotyczą, przed zawarciem umowy;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4)dane osobowe mogą być udostępnione innym uprawnionym podmiotom, na podstawie przepisów prawa, a także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na rzecz podmiotów, z którymi administrator zawarł umowę powierzenia przetwarzania danych w związku z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realizacją usług na rzecz administratora (np. kancelaria prawna, dostawca oprogramowania, zewnętrznym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auditorem, zleceniobiorca świadczącym usługę z zakresu ochrony danych osobowych);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5)administrator nie zamierza przekazywać Państwa danych osobowych do państwa trzeciego lub organizacji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międzynarodowych;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6)mają Państwo prawo uzyskać kopię swoich danych osobowych w siedzibie administratora.    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Dodatkowo zgodnie z art.13 ust 2 RODO informujemy, że: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państwa dane osobowe będą przechowywane do momentu upływu okresu przedawnienia wynikającego z ustawy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z dnia 23 kwietnia 1964r. Kodeks cywilny;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przysługuje Państwu prawo dostępu do treści swoich danych, ich sprostowania lub ograniczenia przetwarzania, a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także prawo do wniesienia sprzeciwu wobec przetwarzania . prawo do przeniesienia danych oraz prawo do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wniesienia skargi do organu nadzorczego;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podanie danych osobowych jest dobrowolne, jednakże niezbędne do zawarcia umowy.    Konsekwencją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niepodania danych osobowych będzie brak realizacji umowy; administrator nie podejmuje    decyzji w sposób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zautomatyzowany w oparciu o państwa dane osobowe.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(data i czytelny podpis wykonawcy lub osoby upoważnionej) 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⃰ Niepotrzebne skreślić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</w:t>
      </w:r>
    </w:p>
    <w:p w:rsidR="00543656" w:rsidRDefault="00543656" w:rsidP="0054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543656" w:rsidRDefault="00543656" w:rsidP="00543656">
      <w:pPr>
        <w:pStyle w:val="Bezodstpw"/>
        <w:rPr>
          <w:rFonts w:ascii="Times New Roman" w:hAnsi="Times New Roman" w:cs="Times New Roman"/>
          <w:b/>
        </w:rPr>
      </w:pPr>
    </w:p>
    <w:p w:rsidR="00745546" w:rsidRDefault="00745546"/>
    <w:sectPr w:rsidR="00745546" w:rsidSect="00BD2D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6"/>
    <w:rsid w:val="002F7C92"/>
    <w:rsid w:val="00543656"/>
    <w:rsid w:val="00745546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656"/>
    <w:pPr>
      <w:spacing w:after="0" w:line="240" w:lineRule="auto"/>
    </w:pPr>
  </w:style>
  <w:style w:type="paragraph" w:customStyle="1" w:styleId="Default">
    <w:name w:val="Default"/>
    <w:rsid w:val="0054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656"/>
    <w:pPr>
      <w:spacing w:after="0" w:line="240" w:lineRule="auto"/>
    </w:pPr>
  </w:style>
  <w:style w:type="paragraph" w:customStyle="1" w:styleId="Default">
    <w:name w:val="Default"/>
    <w:rsid w:val="0054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2</cp:revision>
  <dcterms:created xsi:type="dcterms:W3CDTF">2018-07-20T10:35:00Z</dcterms:created>
  <dcterms:modified xsi:type="dcterms:W3CDTF">2018-07-20T10:35:00Z</dcterms:modified>
</cp:coreProperties>
</file>